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1491" w:rsidRDefault="00A97E57" w:rsidP="00E75E66">
      <w:pPr>
        <w:ind w:right="566"/>
        <w:jc w:val="right"/>
        <w:rPr>
          <w:rFonts w:ascii="Times New Roman" w:hAnsi="Times New Roman" w:cs="Times New Roman"/>
        </w:rPr>
      </w:pPr>
      <w:r w:rsidRPr="00A97E57">
        <w:rPr>
          <w:rFonts w:ascii="Times New Roman" w:hAnsi="Times New Roman" w:cs="Times New Roman"/>
        </w:rPr>
        <w:t>Приложение №2 к запросу_ Проект договора</w:t>
      </w:r>
    </w:p>
    <w:p w:rsidR="00187A1E" w:rsidRPr="00187A1E" w:rsidRDefault="00187A1E" w:rsidP="00187A1E">
      <w:pPr>
        <w:spacing w:after="0" w:line="240" w:lineRule="auto"/>
        <w:jc w:val="center"/>
        <w:rPr>
          <w:rFonts w:ascii="Times New Roman" w:eastAsia="Times New Roman" w:hAnsi="Times New Roman" w:cs="Times New Roman"/>
          <w:b/>
          <w:sz w:val="25"/>
          <w:szCs w:val="25"/>
          <w:lang w:eastAsia="ru-RU"/>
        </w:rPr>
      </w:pPr>
      <w:r w:rsidRPr="00187A1E">
        <w:rPr>
          <w:rFonts w:ascii="Times New Roman" w:eastAsia="Times New Roman" w:hAnsi="Times New Roman" w:cs="Times New Roman"/>
          <w:b/>
          <w:sz w:val="25"/>
          <w:szCs w:val="25"/>
          <w:lang w:eastAsia="ru-RU"/>
        </w:rPr>
        <w:t>ПРОЕКТ ДОГОВОРА №___</w:t>
      </w:r>
    </w:p>
    <w:p w:rsidR="00187A1E" w:rsidRPr="00187A1E" w:rsidRDefault="00187A1E" w:rsidP="00187A1E">
      <w:pPr>
        <w:spacing w:after="60" w:line="240" w:lineRule="auto"/>
        <w:jc w:val="center"/>
        <w:rPr>
          <w:rFonts w:ascii="Times New Roman" w:eastAsia="Times New Roman" w:hAnsi="Times New Roman" w:cs="Times New Roman"/>
          <w:b/>
          <w:sz w:val="25"/>
          <w:szCs w:val="25"/>
          <w:lang w:eastAsia="ru-RU"/>
        </w:rPr>
      </w:pPr>
      <w:r w:rsidRPr="00187A1E">
        <w:rPr>
          <w:rFonts w:ascii="Times New Roman" w:eastAsia="Times New Roman" w:hAnsi="Times New Roman" w:cs="Times New Roman"/>
          <w:b/>
          <w:sz w:val="25"/>
          <w:szCs w:val="25"/>
          <w:lang w:eastAsia="ru-RU"/>
        </w:rPr>
        <w:t xml:space="preserve">на оказание услуг по поверке (калибровке) средств измерений </w:t>
      </w:r>
    </w:p>
    <w:p w:rsidR="00187A1E" w:rsidRPr="00187A1E" w:rsidRDefault="00187A1E" w:rsidP="00187A1E">
      <w:pPr>
        <w:spacing w:after="60" w:line="240" w:lineRule="auto"/>
        <w:jc w:val="center"/>
        <w:rPr>
          <w:rFonts w:ascii="Times New Roman" w:eastAsia="Arial Unicode MS" w:hAnsi="Times New Roman" w:cs="Times New Roman"/>
          <w:b/>
          <w:bCs/>
          <w:sz w:val="25"/>
          <w:szCs w:val="25"/>
          <w:lang w:eastAsia="ru-RU"/>
        </w:rPr>
      </w:pPr>
    </w:p>
    <w:p w:rsidR="00187A1E" w:rsidRPr="00187A1E" w:rsidRDefault="00187A1E" w:rsidP="00187A1E">
      <w:pPr>
        <w:spacing w:after="0" w:line="240" w:lineRule="auto"/>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t>г. Йошкар-Ола</w:t>
      </w:r>
      <w:r w:rsidRPr="00187A1E">
        <w:rPr>
          <w:rFonts w:ascii="Times New Roman" w:eastAsia="Times New Roman" w:hAnsi="Times New Roman" w:cs="Times New Roman"/>
          <w:sz w:val="25"/>
          <w:szCs w:val="25"/>
          <w:lang w:eastAsia="ru-RU"/>
        </w:rPr>
        <w:tab/>
      </w:r>
      <w:r w:rsidRPr="00187A1E">
        <w:rPr>
          <w:rFonts w:ascii="Times New Roman" w:eastAsia="Times New Roman" w:hAnsi="Times New Roman" w:cs="Times New Roman"/>
          <w:sz w:val="25"/>
          <w:szCs w:val="25"/>
          <w:lang w:eastAsia="ru-RU"/>
        </w:rPr>
        <w:tab/>
      </w:r>
      <w:r w:rsidRPr="00187A1E">
        <w:rPr>
          <w:rFonts w:ascii="Times New Roman" w:eastAsia="Times New Roman" w:hAnsi="Times New Roman" w:cs="Times New Roman"/>
          <w:sz w:val="25"/>
          <w:szCs w:val="25"/>
          <w:lang w:eastAsia="ru-RU"/>
        </w:rPr>
        <w:tab/>
      </w:r>
      <w:r w:rsidRPr="00187A1E">
        <w:rPr>
          <w:rFonts w:ascii="Times New Roman" w:eastAsia="Times New Roman" w:hAnsi="Times New Roman" w:cs="Times New Roman"/>
          <w:sz w:val="25"/>
          <w:szCs w:val="25"/>
          <w:lang w:eastAsia="ru-RU"/>
        </w:rPr>
        <w:tab/>
      </w:r>
      <w:r w:rsidRPr="00187A1E">
        <w:rPr>
          <w:rFonts w:ascii="Times New Roman" w:eastAsia="Times New Roman" w:hAnsi="Times New Roman" w:cs="Times New Roman"/>
          <w:sz w:val="25"/>
          <w:szCs w:val="25"/>
          <w:lang w:eastAsia="ru-RU"/>
        </w:rPr>
        <w:tab/>
      </w:r>
      <w:r w:rsidRPr="00187A1E">
        <w:rPr>
          <w:rFonts w:ascii="Times New Roman" w:eastAsia="Times New Roman" w:hAnsi="Times New Roman" w:cs="Times New Roman"/>
          <w:sz w:val="25"/>
          <w:szCs w:val="25"/>
          <w:lang w:eastAsia="ru-RU"/>
        </w:rPr>
        <w:tab/>
      </w:r>
      <w:r w:rsidRPr="00187A1E">
        <w:rPr>
          <w:rFonts w:ascii="Times New Roman" w:eastAsia="Times New Roman" w:hAnsi="Times New Roman" w:cs="Times New Roman"/>
          <w:sz w:val="25"/>
          <w:szCs w:val="25"/>
          <w:lang w:eastAsia="ru-RU"/>
        </w:rPr>
        <w:tab/>
        <w:t xml:space="preserve">           </w:t>
      </w:r>
      <w:proofErr w:type="gramStart"/>
      <w:r w:rsidRPr="00187A1E">
        <w:rPr>
          <w:rFonts w:ascii="Times New Roman" w:eastAsia="Times New Roman" w:hAnsi="Times New Roman" w:cs="Times New Roman"/>
          <w:sz w:val="25"/>
          <w:szCs w:val="25"/>
          <w:lang w:eastAsia="ru-RU"/>
        </w:rPr>
        <w:t xml:space="preserve">   «</w:t>
      </w:r>
      <w:proofErr w:type="gramEnd"/>
      <w:r w:rsidRPr="00187A1E">
        <w:rPr>
          <w:rFonts w:ascii="Times New Roman" w:eastAsia="Times New Roman" w:hAnsi="Times New Roman" w:cs="Times New Roman"/>
          <w:sz w:val="25"/>
          <w:szCs w:val="25"/>
          <w:lang w:eastAsia="ru-RU"/>
        </w:rPr>
        <w:t>____» ___________ 2022 г.</w:t>
      </w:r>
    </w:p>
    <w:p w:rsidR="00187A1E" w:rsidRPr="00187A1E" w:rsidRDefault="00187A1E" w:rsidP="00187A1E">
      <w:pPr>
        <w:spacing w:after="0" w:line="240" w:lineRule="auto"/>
        <w:jc w:val="both"/>
        <w:rPr>
          <w:rFonts w:ascii="Times New Roman" w:eastAsia="Times New Roman" w:hAnsi="Times New Roman" w:cs="Times New Roman"/>
          <w:sz w:val="25"/>
          <w:szCs w:val="25"/>
          <w:lang w:eastAsia="ru-RU"/>
        </w:rPr>
      </w:pPr>
    </w:p>
    <w:p w:rsidR="00187A1E" w:rsidRPr="00187A1E" w:rsidRDefault="00187A1E" w:rsidP="00187A1E">
      <w:pPr>
        <w:tabs>
          <w:tab w:val="left" w:pos="1260"/>
        </w:tabs>
        <w:spacing w:after="0" w:line="240" w:lineRule="auto"/>
        <w:ind w:firstLine="567"/>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b/>
          <w:sz w:val="25"/>
          <w:szCs w:val="25"/>
          <w:lang w:eastAsia="ru-RU"/>
        </w:rPr>
        <w:t>______________________</w:t>
      </w:r>
      <w:r w:rsidRPr="00187A1E">
        <w:rPr>
          <w:rFonts w:ascii="Times New Roman" w:eastAsia="Times New Roman" w:hAnsi="Times New Roman" w:cs="Times New Roman"/>
          <w:sz w:val="25"/>
          <w:szCs w:val="25"/>
          <w:lang w:eastAsia="ru-RU"/>
        </w:rPr>
        <w:t xml:space="preserve">, именуемое в дальнейшем «Исполнитель», в лице____________________, действующего на основании_________, с одной стороны, и </w:t>
      </w:r>
    </w:p>
    <w:p w:rsidR="00187A1E" w:rsidRPr="00187A1E" w:rsidRDefault="00187A1E" w:rsidP="00187A1E">
      <w:pPr>
        <w:autoSpaceDE w:val="0"/>
        <w:autoSpaceDN w:val="0"/>
        <w:adjustRightInd w:val="0"/>
        <w:spacing w:after="0" w:line="240" w:lineRule="auto"/>
        <w:ind w:firstLine="540"/>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b/>
          <w:sz w:val="25"/>
          <w:szCs w:val="25"/>
          <w:lang w:eastAsia="ru-RU"/>
        </w:rPr>
        <w:t>Акционерное общество «Завод полупроводниковых приборов» (АО «ЗПП»)</w:t>
      </w:r>
      <w:r w:rsidRPr="00187A1E">
        <w:rPr>
          <w:rFonts w:ascii="Times New Roman" w:eastAsia="Times New Roman" w:hAnsi="Times New Roman" w:cs="Times New Roman"/>
          <w:sz w:val="25"/>
          <w:szCs w:val="25"/>
          <w:lang w:eastAsia="ru-RU"/>
        </w:rPr>
        <w:t xml:space="preserve">, именуемое в дальнейшем «Заказчик», в лице генерального директора Козлова Петра Ивановича, действующего на основании Устава, с другой стороны, вместе именуемые «Стороны», </w:t>
      </w:r>
      <w:bookmarkStart w:id="0" w:name="_GoBack"/>
      <w:bookmarkEnd w:id="0"/>
      <w:r w:rsidRPr="00187A1E">
        <w:rPr>
          <w:rFonts w:ascii="Times New Roman" w:eastAsia="Times New Roman" w:hAnsi="Times New Roman" w:cs="Times New Roman"/>
          <w:sz w:val="25"/>
          <w:szCs w:val="25"/>
          <w:lang w:eastAsia="ru-RU"/>
        </w:rPr>
        <w:t>заключили настоящий Договор о нижеследующем:</w:t>
      </w:r>
    </w:p>
    <w:p w:rsidR="00187A1E" w:rsidRPr="00187A1E" w:rsidRDefault="00187A1E" w:rsidP="00187A1E">
      <w:pPr>
        <w:spacing w:after="60" w:line="240" w:lineRule="auto"/>
        <w:ind w:firstLine="426"/>
        <w:jc w:val="center"/>
        <w:rPr>
          <w:rFonts w:ascii="Times New Roman" w:eastAsia="Times New Roman" w:hAnsi="Times New Roman" w:cs="Times New Roman"/>
          <w:b/>
          <w:sz w:val="25"/>
          <w:szCs w:val="25"/>
          <w:lang w:eastAsia="ru-RU"/>
        </w:rPr>
      </w:pPr>
      <w:r w:rsidRPr="00187A1E">
        <w:rPr>
          <w:rFonts w:ascii="Times New Roman" w:eastAsia="Times New Roman" w:hAnsi="Times New Roman" w:cs="Times New Roman"/>
          <w:b/>
          <w:sz w:val="25"/>
          <w:szCs w:val="25"/>
          <w:lang w:eastAsia="ru-RU"/>
        </w:rPr>
        <w:t>Определения.</w:t>
      </w:r>
    </w:p>
    <w:p w:rsidR="00187A1E" w:rsidRPr="00187A1E" w:rsidRDefault="00187A1E" w:rsidP="00187A1E">
      <w:pPr>
        <w:autoSpaceDE w:val="0"/>
        <w:autoSpaceDN w:val="0"/>
        <w:adjustRightInd w:val="0"/>
        <w:spacing w:after="0" w:line="240" w:lineRule="auto"/>
        <w:ind w:firstLine="567"/>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t>В настоящем Договоре применены следующие термины с соответствующими определениями:</w:t>
      </w:r>
    </w:p>
    <w:p w:rsidR="00187A1E" w:rsidRPr="00187A1E" w:rsidRDefault="00187A1E" w:rsidP="00187A1E">
      <w:pPr>
        <w:autoSpaceDE w:val="0"/>
        <w:autoSpaceDN w:val="0"/>
        <w:adjustRightInd w:val="0"/>
        <w:spacing w:after="0" w:line="240" w:lineRule="auto"/>
        <w:ind w:firstLine="567"/>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b/>
          <w:sz w:val="25"/>
          <w:szCs w:val="25"/>
          <w:lang w:eastAsia="ru-RU"/>
        </w:rPr>
        <w:t>«Стороны»</w:t>
      </w:r>
      <w:r w:rsidRPr="00187A1E">
        <w:rPr>
          <w:rFonts w:ascii="Times New Roman" w:eastAsia="Times New Roman" w:hAnsi="Times New Roman" w:cs="Times New Roman"/>
          <w:sz w:val="25"/>
          <w:szCs w:val="25"/>
          <w:lang w:eastAsia="ru-RU"/>
        </w:rPr>
        <w:t xml:space="preserve"> - Заказчик и Исполнитель.</w:t>
      </w:r>
    </w:p>
    <w:p w:rsidR="00187A1E" w:rsidRPr="00187A1E" w:rsidRDefault="00187A1E" w:rsidP="00187A1E">
      <w:pPr>
        <w:autoSpaceDE w:val="0"/>
        <w:autoSpaceDN w:val="0"/>
        <w:adjustRightInd w:val="0"/>
        <w:spacing w:after="0" w:line="240" w:lineRule="auto"/>
        <w:ind w:firstLine="567"/>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b/>
          <w:sz w:val="25"/>
          <w:szCs w:val="25"/>
          <w:lang w:eastAsia="ru-RU"/>
        </w:rPr>
        <w:t>«Договор»</w:t>
      </w:r>
      <w:r w:rsidRPr="00187A1E">
        <w:rPr>
          <w:rFonts w:ascii="Times New Roman" w:eastAsia="Times New Roman" w:hAnsi="Times New Roman" w:cs="Times New Roman"/>
          <w:sz w:val="25"/>
          <w:szCs w:val="25"/>
          <w:lang w:eastAsia="ru-RU"/>
        </w:rPr>
        <w:t xml:space="preserve"> - настоящий документ, включая приложения, подписанные Заказчиком и Исполнителем, дополнения и изменения к нему, которые могут быть подписаны Сторонами в период поставки.</w:t>
      </w:r>
    </w:p>
    <w:p w:rsidR="00187A1E" w:rsidRPr="00187A1E" w:rsidRDefault="00187A1E" w:rsidP="00187A1E">
      <w:pPr>
        <w:tabs>
          <w:tab w:val="left" w:pos="1260"/>
        </w:tabs>
        <w:spacing w:after="60" w:line="240" w:lineRule="auto"/>
        <w:ind w:firstLine="540"/>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b/>
          <w:sz w:val="25"/>
          <w:szCs w:val="25"/>
          <w:lang w:eastAsia="ru-RU"/>
        </w:rPr>
        <w:t>«Услуги»</w:t>
      </w:r>
      <w:r w:rsidRPr="00187A1E">
        <w:rPr>
          <w:rFonts w:ascii="Times New Roman" w:eastAsia="Times New Roman" w:hAnsi="Times New Roman" w:cs="Times New Roman"/>
          <w:sz w:val="25"/>
          <w:szCs w:val="25"/>
          <w:lang w:eastAsia="ru-RU"/>
        </w:rPr>
        <w:t xml:space="preserve"> - услуги по поверке средств измерений (далее СИ), в соответствии с Техническим заданием (Приложение №1), являющимся Приложением к настоящему Договору.</w:t>
      </w:r>
    </w:p>
    <w:p w:rsidR="00187A1E" w:rsidRPr="00187A1E" w:rsidRDefault="00187A1E" w:rsidP="00187A1E">
      <w:pPr>
        <w:spacing w:after="80" w:line="240" w:lineRule="auto"/>
        <w:jc w:val="center"/>
        <w:outlineLvl w:val="0"/>
        <w:rPr>
          <w:rFonts w:ascii="Times New Roman" w:eastAsia="Times New Roman" w:hAnsi="Times New Roman" w:cs="Times New Roman"/>
          <w:b/>
          <w:bCs/>
          <w:sz w:val="25"/>
          <w:szCs w:val="25"/>
          <w:lang w:eastAsia="ru-RU"/>
        </w:rPr>
      </w:pPr>
      <w:r w:rsidRPr="00187A1E">
        <w:rPr>
          <w:rFonts w:ascii="Times New Roman" w:eastAsia="Times New Roman" w:hAnsi="Times New Roman" w:cs="Times New Roman"/>
          <w:b/>
          <w:bCs/>
          <w:sz w:val="25"/>
          <w:szCs w:val="25"/>
          <w:lang w:eastAsia="ru-RU"/>
        </w:rPr>
        <w:t>1. Предмет договора.</w:t>
      </w:r>
    </w:p>
    <w:p w:rsidR="00187A1E" w:rsidRPr="00187A1E" w:rsidRDefault="00187A1E" w:rsidP="00187A1E">
      <w:pPr>
        <w:numPr>
          <w:ilvl w:val="1"/>
          <w:numId w:val="1"/>
        </w:numPr>
        <w:tabs>
          <w:tab w:val="clear" w:pos="390"/>
          <w:tab w:val="num" w:pos="0"/>
          <w:tab w:val="left" w:pos="360"/>
          <w:tab w:val="num" w:pos="426"/>
          <w:tab w:val="left" w:pos="540"/>
          <w:tab w:val="num" w:pos="567"/>
          <w:tab w:val="left" w:pos="851"/>
          <w:tab w:val="left" w:pos="993"/>
          <w:tab w:val="num" w:pos="3651"/>
        </w:tabs>
        <w:spacing w:after="0" w:line="240" w:lineRule="auto"/>
        <w:ind w:left="0" w:firstLine="567"/>
        <w:jc w:val="both"/>
        <w:rPr>
          <w:rFonts w:ascii="Times New Roman" w:eastAsia="Times New Roman" w:hAnsi="Times New Roman" w:cs="Times New Roman"/>
          <w:sz w:val="25"/>
          <w:szCs w:val="25"/>
        </w:rPr>
      </w:pPr>
      <w:r w:rsidRPr="00187A1E">
        <w:rPr>
          <w:rFonts w:ascii="Times New Roman" w:eastAsia="Times New Roman" w:hAnsi="Times New Roman" w:cs="Times New Roman"/>
          <w:sz w:val="25"/>
          <w:szCs w:val="25"/>
        </w:rPr>
        <w:t>Исполнитель обязуется по заданию Заказчика оказать услуги в соответствии с требованиями НТД на методы и средства поверки (далее - «Услуги»), а Заказчик обязуется оплатить данные услуги в соответствии с условиями настоящего договора.</w:t>
      </w:r>
    </w:p>
    <w:p w:rsidR="00187A1E" w:rsidRPr="00187A1E" w:rsidRDefault="00187A1E" w:rsidP="00187A1E">
      <w:pPr>
        <w:numPr>
          <w:ilvl w:val="1"/>
          <w:numId w:val="1"/>
        </w:numPr>
        <w:tabs>
          <w:tab w:val="clear" w:pos="390"/>
          <w:tab w:val="num" w:pos="0"/>
          <w:tab w:val="left" w:pos="360"/>
          <w:tab w:val="num" w:pos="426"/>
          <w:tab w:val="left" w:pos="540"/>
          <w:tab w:val="left" w:pos="993"/>
          <w:tab w:val="num" w:pos="3651"/>
        </w:tabs>
        <w:spacing w:after="0" w:line="240" w:lineRule="auto"/>
        <w:ind w:left="0" w:firstLine="567"/>
        <w:jc w:val="both"/>
        <w:rPr>
          <w:rFonts w:ascii="Times New Roman" w:eastAsia="Times New Roman" w:hAnsi="Times New Roman" w:cs="Times New Roman"/>
          <w:sz w:val="25"/>
          <w:szCs w:val="25"/>
        </w:rPr>
      </w:pPr>
      <w:r w:rsidRPr="00187A1E">
        <w:rPr>
          <w:rFonts w:ascii="Times New Roman" w:eastAsia="Times New Roman" w:hAnsi="Times New Roman" w:cs="Times New Roman"/>
          <w:sz w:val="25"/>
          <w:szCs w:val="25"/>
        </w:rPr>
        <w:t>Услуги считаются оказанными после подписания Заказчиком Акта сдачи-приемки оказанных услуг и предоставления итогового счета.</w:t>
      </w:r>
    </w:p>
    <w:p w:rsidR="00187A1E" w:rsidRPr="00187A1E" w:rsidRDefault="00187A1E" w:rsidP="00187A1E">
      <w:pPr>
        <w:tabs>
          <w:tab w:val="left" w:pos="0"/>
        </w:tabs>
        <w:spacing w:after="60" w:line="240" w:lineRule="auto"/>
        <w:contextualSpacing/>
        <w:jc w:val="center"/>
        <w:rPr>
          <w:rFonts w:ascii="Times New Roman" w:eastAsia="Times New Roman" w:hAnsi="Times New Roman" w:cs="Times New Roman"/>
          <w:b/>
          <w:sz w:val="25"/>
          <w:szCs w:val="25"/>
          <w:lang w:eastAsia="ru-RU"/>
        </w:rPr>
      </w:pPr>
      <w:r w:rsidRPr="00187A1E">
        <w:rPr>
          <w:rFonts w:ascii="Times New Roman" w:eastAsia="Times New Roman" w:hAnsi="Times New Roman" w:cs="Times New Roman"/>
          <w:b/>
          <w:sz w:val="25"/>
          <w:szCs w:val="25"/>
          <w:lang w:eastAsia="ru-RU"/>
        </w:rPr>
        <w:t>2. Цена договора и порядок расчетов.</w:t>
      </w:r>
    </w:p>
    <w:p w:rsidR="00187A1E" w:rsidRPr="00187A1E" w:rsidRDefault="00187A1E" w:rsidP="00187A1E">
      <w:pPr>
        <w:spacing w:after="0" w:line="240" w:lineRule="auto"/>
        <w:ind w:firstLine="567"/>
        <w:contextualSpacing/>
        <w:jc w:val="both"/>
        <w:rPr>
          <w:rFonts w:ascii="Times New Roman" w:eastAsia="Times New Roman" w:hAnsi="Times New Roman" w:cs="Times New Roman"/>
          <w:sz w:val="25"/>
          <w:szCs w:val="25"/>
        </w:rPr>
      </w:pPr>
      <w:r w:rsidRPr="00187A1E">
        <w:rPr>
          <w:rFonts w:ascii="Times New Roman" w:eastAsia="Times New Roman" w:hAnsi="Times New Roman" w:cs="Times New Roman"/>
          <w:sz w:val="25"/>
          <w:szCs w:val="25"/>
          <w:lang w:eastAsia="ru-RU"/>
        </w:rPr>
        <w:t xml:space="preserve">2.1. </w:t>
      </w:r>
      <w:r w:rsidRPr="00187A1E">
        <w:rPr>
          <w:rFonts w:ascii="Times New Roman" w:eastAsia="Times New Roman" w:hAnsi="Times New Roman" w:cs="Times New Roman"/>
          <w:sz w:val="25"/>
          <w:szCs w:val="25"/>
        </w:rPr>
        <w:t>Цена услуг по настоящему договору составляет __________</w:t>
      </w:r>
      <w:proofErr w:type="gramStart"/>
      <w:r w:rsidRPr="00187A1E">
        <w:rPr>
          <w:rFonts w:ascii="Times New Roman" w:eastAsia="Times New Roman" w:hAnsi="Times New Roman" w:cs="Times New Roman"/>
          <w:sz w:val="25"/>
          <w:szCs w:val="25"/>
        </w:rPr>
        <w:t>_(</w:t>
      </w:r>
      <w:proofErr w:type="gramEnd"/>
      <w:r w:rsidRPr="00187A1E">
        <w:rPr>
          <w:rFonts w:ascii="Times New Roman" w:eastAsia="Times New Roman" w:hAnsi="Times New Roman" w:cs="Times New Roman"/>
          <w:sz w:val="25"/>
          <w:szCs w:val="25"/>
        </w:rPr>
        <w:t>___________) рублей ___ копеек, в том числе НДС 20% - если применим.</w:t>
      </w:r>
    </w:p>
    <w:p w:rsidR="00187A1E" w:rsidRPr="00187A1E" w:rsidRDefault="00187A1E" w:rsidP="00187A1E">
      <w:pPr>
        <w:tabs>
          <w:tab w:val="left" w:pos="142"/>
          <w:tab w:val="left" w:pos="1276"/>
        </w:tabs>
        <w:spacing w:after="0" w:line="240" w:lineRule="auto"/>
        <w:ind w:firstLine="567"/>
        <w:contextualSpacing/>
        <w:jc w:val="both"/>
        <w:rPr>
          <w:rFonts w:ascii="Times New Roman" w:eastAsia="Times New Roman" w:hAnsi="Times New Roman" w:cs="Times New Roman"/>
          <w:sz w:val="25"/>
          <w:szCs w:val="25"/>
          <w:lang w:eastAsia="ru-RU"/>
        </w:rPr>
      </w:pPr>
      <w:r w:rsidRPr="00187A1E">
        <w:rPr>
          <w:rFonts w:ascii="Times New Roman" w:eastAsia="Arial Unicode MS" w:hAnsi="Times New Roman" w:cs="Times New Roman"/>
          <w:sz w:val="25"/>
          <w:szCs w:val="25"/>
          <w:lang w:eastAsia="ru-RU"/>
        </w:rPr>
        <w:t>2.2. Цена договора включает в себя общую стоимость всех видов услуг, уплачиваемую Заказчиком Исполнителю в рамках настоящего договора.</w:t>
      </w:r>
    </w:p>
    <w:p w:rsidR="00187A1E" w:rsidRPr="00187A1E" w:rsidRDefault="00187A1E" w:rsidP="00187A1E">
      <w:pPr>
        <w:tabs>
          <w:tab w:val="left" w:pos="0"/>
        </w:tabs>
        <w:spacing w:after="0" w:line="240" w:lineRule="auto"/>
        <w:ind w:firstLine="567"/>
        <w:contextualSpacing/>
        <w:jc w:val="both"/>
        <w:rPr>
          <w:rFonts w:ascii="Times New Roman" w:eastAsia="Arial Unicode MS" w:hAnsi="Times New Roman" w:cs="Times New Roman"/>
          <w:sz w:val="25"/>
          <w:szCs w:val="25"/>
          <w:lang w:eastAsia="ru-RU"/>
        </w:rPr>
      </w:pPr>
      <w:r w:rsidRPr="00187A1E">
        <w:rPr>
          <w:rFonts w:ascii="Times New Roman" w:eastAsia="Times New Roman" w:hAnsi="Times New Roman" w:cs="Times New Roman"/>
          <w:sz w:val="25"/>
          <w:szCs w:val="25"/>
          <w:lang w:eastAsia="ru-RU"/>
        </w:rPr>
        <w:t xml:space="preserve">2.3. Цена договора включает в </w:t>
      </w:r>
      <w:r w:rsidRPr="00187A1E">
        <w:rPr>
          <w:rFonts w:ascii="Times New Roman" w:eastAsia="Arial Unicode MS" w:hAnsi="Times New Roman" w:cs="Times New Roman"/>
          <w:sz w:val="25"/>
          <w:szCs w:val="25"/>
          <w:lang w:eastAsia="ru-RU"/>
        </w:rPr>
        <w:t>себя все затраты Исполнителя по поверке (калибровке, аттестации испытательного оборудования) средств измерений, транспортировке средств измерений, хранению, разгрузочно-погрузочным работам, командировочные расходы, налоги (НДС*- если применим), сборы и иные обязательные платежи, действующие на территории РФ.</w:t>
      </w:r>
    </w:p>
    <w:p w:rsidR="00187A1E" w:rsidRPr="00187A1E" w:rsidRDefault="00187A1E" w:rsidP="00187A1E">
      <w:pPr>
        <w:spacing w:after="0" w:line="240" w:lineRule="auto"/>
        <w:ind w:firstLine="567"/>
        <w:contextualSpacing/>
        <w:jc w:val="both"/>
        <w:rPr>
          <w:rFonts w:ascii="Times New Roman" w:eastAsia="Calibri" w:hAnsi="Times New Roman" w:cs="Times New Roman"/>
          <w:sz w:val="25"/>
          <w:szCs w:val="25"/>
          <w:lang w:eastAsia="ru-RU"/>
        </w:rPr>
      </w:pPr>
      <w:r w:rsidRPr="00187A1E">
        <w:rPr>
          <w:rFonts w:ascii="Times New Roman" w:eastAsia="Calibri" w:hAnsi="Times New Roman" w:cs="Times New Roman"/>
          <w:sz w:val="25"/>
          <w:szCs w:val="25"/>
          <w:lang w:eastAsia="ru-RU"/>
        </w:rPr>
        <w:t>2.4. Цена договора и платежа устанавливается в российских рублях.</w:t>
      </w:r>
    </w:p>
    <w:p w:rsidR="00187A1E" w:rsidRPr="00187A1E" w:rsidRDefault="00187A1E" w:rsidP="00187A1E">
      <w:pPr>
        <w:spacing w:after="0" w:line="240" w:lineRule="auto"/>
        <w:ind w:firstLine="567"/>
        <w:contextualSpacing/>
        <w:jc w:val="both"/>
        <w:rPr>
          <w:rFonts w:ascii="Times New Roman" w:eastAsia="Calibri" w:hAnsi="Times New Roman" w:cs="Times New Roman"/>
          <w:sz w:val="25"/>
          <w:szCs w:val="25"/>
          <w:lang w:eastAsia="ru-RU"/>
        </w:rPr>
      </w:pPr>
      <w:r w:rsidRPr="00187A1E">
        <w:rPr>
          <w:rFonts w:ascii="Times New Roman" w:eastAsia="Calibri" w:hAnsi="Times New Roman" w:cs="Times New Roman"/>
          <w:sz w:val="25"/>
          <w:szCs w:val="25"/>
          <w:lang w:eastAsia="ru-RU"/>
        </w:rPr>
        <w:t>2.5. Цена договора является фиксированной и не подлежит изменению в течение всего срока действия договора.</w:t>
      </w:r>
    </w:p>
    <w:p w:rsidR="00187A1E" w:rsidRPr="00187A1E" w:rsidRDefault="00187A1E" w:rsidP="00187A1E">
      <w:pPr>
        <w:spacing w:after="0" w:line="240" w:lineRule="auto"/>
        <w:ind w:firstLine="567"/>
        <w:contextualSpacing/>
        <w:jc w:val="both"/>
        <w:rPr>
          <w:rFonts w:ascii="Times New Roman" w:eastAsia="Calibri" w:hAnsi="Times New Roman" w:cs="Times New Roman"/>
          <w:sz w:val="25"/>
          <w:szCs w:val="25"/>
          <w:lang w:eastAsia="ru-RU"/>
        </w:rPr>
      </w:pPr>
      <w:r w:rsidRPr="00187A1E">
        <w:rPr>
          <w:rFonts w:ascii="Times New Roman" w:eastAsia="Calibri" w:hAnsi="Times New Roman" w:cs="Times New Roman"/>
          <w:sz w:val="25"/>
          <w:szCs w:val="25"/>
          <w:lang w:eastAsia="ru-RU"/>
        </w:rPr>
        <w:t>2.6. Заказчик оплачивает работы платежными поручениями по безналичному расчету путем перечисления денежных средств на счет Исполнителя в следующем порядке:</w:t>
      </w:r>
    </w:p>
    <w:p w:rsidR="00187A1E" w:rsidRPr="00187A1E" w:rsidRDefault="00187A1E" w:rsidP="00187A1E">
      <w:pPr>
        <w:spacing w:after="0" w:line="240" w:lineRule="auto"/>
        <w:ind w:firstLine="567"/>
        <w:contextualSpacing/>
        <w:jc w:val="both"/>
        <w:rPr>
          <w:rFonts w:ascii="Times New Roman" w:eastAsia="Calibri" w:hAnsi="Times New Roman" w:cs="Times New Roman"/>
          <w:sz w:val="25"/>
          <w:szCs w:val="25"/>
          <w:lang w:eastAsia="ru-RU"/>
        </w:rPr>
      </w:pPr>
      <w:r w:rsidRPr="00187A1E">
        <w:rPr>
          <w:rFonts w:ascii="Times New Roman" w:eastAsia="Calibri" w:hAnsi="Times New Roman" w:cs="Times New Roman"/>
          <w:sz w:val="25"/>
          <w:szCs w:val="25"/>
          <w:lang w:eastAsia="ru-RU"/>
        </w:rPr>
        <w:t>Заказчик осуществляет 100% оплату от цены услуг по Заявке на основании выставленного счета Исполнителя в течение ________ (________) календарных дней с момента подписания Акта сдачи-приемки оказанных услуг.</w:t>
      </w:r>
    </w:p>
    <w:p w:rsidR="00187A1E" w:rsidRPr="00187A1E" w:rsidRDefault="00187A1E" w:rsidP="00187A1E">
      <w:pPr>
        <w:spacing w:after="0" w:line="240" w:lineRule="auto"/>
        <w:ind w:firstLine="567"/>
        <w:contextualSpacing/>
        <w:jc w:val="both"/>
        <w:rPr>
          <w:rFonts w:ascii="Times New Roman" w:eastAsia="Calibri" w:hAnsi="Times New Roman" w:cs="Times New Roman"/>
          <w:sz w:val="25"/>
          <w:szCs w:val="25"/>
          <w:lang w:eastAsia="ru-RU"/>
        </w:rPr>
      </w:pPr>
      <w:r w:rsidRPr="00187A1E">
        <w:rPr>
          <w:rFonts w:ascii="Times New Roman" w:eastAsia="Calibri" w:hAnsi="Times New Roman" w:cs="Times New Roman"/>
          <w:sz w:val="25"/>
          <w:szCs w:val="25"/>
          <w:lang w:eastAsia="ru-RU"/>
        </w:rPr>
        <w:t>2.7. Моментом исполнения Заказчиком обязательств по оплате считать дату поступления денежных средств на расчетный счет Исполнителя.</w:t>
      </w:r>
    </w:p>
    <w:p w:rsidR="00187A1E" w:rsidRPr="00187A1E" w:rsidRDefault="00187A1E" w:rsidP="00187A1E">
      <w:pPr>
        <w:spacing w:after="60" w:line="240" w:lineRule="auto"/>
        <w:ind w:firstLine="390"/>
        <w:contextualSpacing/>
        <w:jc w:val="center"/>
        <w:rPr>
          <w:rFonts w:ascii="Times New Roman" w:eastAsia="Times New Roman" w:hAnsi="Times New Roman" w:cs="Times New Roman"/>
          <w:b/>
          <w:bCs/>
          <w:iCs/>
          <w:sz w:val="25"/>
          <w:szCs w:val="25"/>
          <w:lang w:eastAsia="ru-RU"/>
        </w:rPr>
      </w:pPr>
      <w:r w:rsidRPr="00187A1E">
        <w:rPr>
          <w:rFonts w:ascii="Times New Roman" w:eastAsia="Times New Roman" w:hAnsi="Times New Roman" w:cs="Times New Roman"/>
          <w:b/>
          <w:bCs/>
          <w:iCs/>
          <w:sz w:val="25"/>
          <w:szCs w:val="25"/>
          <w:lang w:eastAsia="ru-RU"/>
        </w:rPr>
        <w:t>3. Права и обязанности Заказчика</w:t>
      </w:r>
    </w:p>
    <w:p w:rsidR="00187A1E" w:rsidRPr="00187A1E" w:rsidRDefault="00187A1E" w:rsidP="00187A1E">
      <w:pPr>
        <w:tabs>
          <w:tab w:val="left" w:pos="1332"/>
          <w:tab w:val="left" w:pos="1440"/>
        </w:tabs>
        <w:spacing w:after="60" w:line="240" w:lineRule="auto"/>
        <w:ind w:firstLine="567"/>
        <w:contextualSpacing/>
        <w:jc w:val="both"/>
        <w:rPr>
          <w:rFonts w:ascii="Times New Roman" w:eastAsia="Times New Roman" w:hAnsi="Times New Roman" w:cs="Times New Roman"/>
          <w:b/>
          <w:sz w:val="25"/>
          <w:szCs w:val="25"/>
          <w:lang w:eastAsia="ru-RU"/>
        </w:rPr>
      </w:pPr>
      <w:r w:rsidRPr="00187A1E">
        <w:rPr>
          <w:rFonts w:ascii="Times New Roman" w:eastAsia="Times New Roman" w:hAnsi="Times New Roman" w:cs="Times New Roman"/>
          <w:b/>
          <w:sz w:val="25"/>
          <w:szCs w:val="25"/>
          <w:lang w:eastAsia="ru-RU"/>
        </w:rPr>
        <w:t>3.1. Заказчик вправе:</w:t>
      </w:r>
    </w:p>
    <w:p w:rsidR="00187A1E" w:rsidRPr="00187A1E" w:rsidRDefault="00187A1E" w:rsidP="00187A1E">
      <w:pPr>
        <w:tabs>
          <w:tab w:val="left" w:pos="1332"/>
          <w:tab w:val="left" w:pos="1440"/>
        </w:tabs>
        <w:spacing w:after="60" w:line="240" w:lineRule="auto"/>
        <w:ind w:firstLine="567"/>
        <w:contextualSpacing/>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t>3.1.1. Требовать от Исполнителя надлежащего выполнения обязательств по настоящему договору, а также требовать своевременного устранения выявленных недостатков.</w:t>
      </w:r>
    </w:p>
    <w:p w:rsidR="00187A1E" w:rsidRPr="00187A1E" w:rsidRDefault="00187A1E" w:rsidP="00187A1E">
      <w:pPr>
        <w:tabs>
          <w:tab w:val="left" w:pos="1332"/>
          <w:tab w:val="left" w:pos="1440"/>
        </w:tabs>
        <w:spacing w:after="60" w:line="240" w:lineRule="auto"/>
        <w:ind w:firstLine="567"/>
        <w:contextualSpacing/>
        <w:jc w:val="both"/>
        <w:rPr>
          <w:rFonts w:ascii="Times New Roman" w:eastAsia="Arial Unicode MS" w:hAnsi="Times New Roman" w:cs="Times New Roman"/>
          <w:sz w:val="25"/>
          <w:szCs w:val="25"/>
          <w:lang w:eastAsia="ru-RU"/>
        </w:rPr>
      </w:pPr>
      <w:r w:rsidRPr="00187A1E">
        <w:rPr>
          <w:rFonts w:ascii="Times New Roman" w:eastAsia="Times New Roman" w:hAnsi="Times New Roman" w:cs="Times New Roman"/>
          <w:sz w:val="25"/>
          <w:szCs w:val="25"/>
          <w:lang w:eastAsia="ru-RU"/>
        </w:rPr>
        <w:t xml:space="preserve">3.1.2. </w:t>
      </w:r>
      <w:r w:rsidRPr="00187A1E">
        <w:rPr>
          <w:rFonts w:ascii="Times New Roman" w:eastAsia="Arial Unicode MS" w:hAnsi="Times New Roman" w:cs="Times New Roman"/>
          <w:sz w:val="25"/>
          <w:szCs w:val="25"/>
          <w:lang w:eastAsia="ru-RU"/>
        </w:rPr>
        <w:t xml:space="preserve">Требовать от Исполнителя предоставления надлежащим образом оформленной отчетной документации, подтверждающей исполнение обязательств в соответствии с настоящим </w:t>
      </w:r>
      <w:r w:rsidRPr="00187A1E">
        <w:rPr>
          <w:rFonts w:ascii="Times New Roman" w:eastAsia="Arial Unicode MS" w:hAnsi="Times New Roman" w:cs="Times New Roman"/>
          <w:sz w:val="25"/>
          <w:szCs w:val="25"/>
          <w:lang w:eastAsia="ru-RU"/>
        </w:rPr>
        <w:lastRenderedPageBreak/>
        <w:t>договором, и ее замены в случае несоответствия настоящему договору или законодательству Российской Федерации.</w:t>
      </w:r>
    </w:p>
    <w:p w:rsidR="00187A1E" w:rsidRPr="00187A1E" w:rsidRDefault="00187A1E" w:rsidP="00187A1E">
      <w:pPr>
        <w:tabs>
          <w:tab w:val="left" w:pos="1332"/>
          <w:tab w:val="left" w:pos="1440"/>
        </w:tabs>
        <w:spacing w:after="60" w:line="240" w:lineRule="auto"/>
        <w:ind w:firstLine="567"/>
        <w:contextualSpacing/>
        <w:jc w:val="both"/>
        <w:rPr>
          <w:rFonts w:ascii="Times New Roman" w:eastAsia="Times New Roman" w:hAnsi="Times New Roman" w:cs="Times New Roman"/>
          <w:bCs/>
          <w:iCs/>
          <w:sz w:val="25"/>
          <w:szCs w:val="25"/>
          <w:lang w:eastAsia="ru-RU"/>
        </w:rPr>
      </w:pPr>
      <w:r w:rsidRPr="00187A1E">
        <w:rPr>
          <w:rFonts w:ascii="Times New Roman" w:eastAsia="Arial Unicode MS" w:hAnsi="Times New Roman" w:cs="Times New Roman"/>
          <w:sz w:val="25"/>
          <w:szCs w:val="25"/>
          <w:lang w:eastAsia="ru-RU"/>
        </w:rPr>
        <w:t xml:space="preserve">3.1.3. </w:t>
      </w:r>
      <w:r w:rsidRPr="00187A1E">
        <w:rPr>
          <w:rFonts w:ascii="Times New Roman" w:eastAsia="Times New Roman" w:hAnsi="Times New Roman" w:cs="Times New Roman"/>
          <w:sz w:val="25"/>
          <w:szCs w:val="25"/>
          <w:lang w:eastAsia="ru-RU"/>
        </w:rPr>
        <w:t>П</w:t>
      </w:r>
      <w:r w:rsidRPr="00187A1E">
        <w:rPr>
          <w:rFonts w:ascii="Times New Roman" w:eastAsia="Times New Roman" w:hAnsi="Times New Roman" w:cs="Times New Roman"/>
          <w:bCs/>
          <w:iCs/>
          <w:sz w:val="25"/>
          <w:szCs w:val="25"/>
          <w:lang w:eastAsia="ru-RU"/>
        </w:rPr>
        <w:t>ривлекать экспертов, специалистов и иных лиц, обладающих необходимыми знаниями для участия в проведении экспертизы выполнения Исполнителем обязательств и представленных Исполнителем отчетных документов.</w:t>
      </w:r>
    </w:p>
    <w:p w:rsidR="00187A1E" w:rsidRPr="00187A1E" w:rsidRDefault="00187A1E" w:rsidP="00187A1E">
      <w:pPr>
        <w:tabs>
          <w:tab w:val="left" w:pos="1332"/>
          <w:tab w:val="left" w:pos="1440"/>
        </w:tabs>
        <w:spacing w:after="60" w:line="240" w:lineRule="auto"/>
        <w:ind w:firstLine="567"/>
        <w:contextualSpacing/>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bCs/>
          <w:iCs/>
          <w:sz w:val="25"/>
          <w:szCs w:val="25"/>
          <w:lang w:eastAsia="ru-RU"/>
        </w:rPr>
        <w:t xml:space="preserve">3.1.4. </w:t>
      </w:r>
      <w:r w:rsidRPr="00187A1E">
        <w:rPr>
          <w:rFonts w:ascii="Times New Roman" w:eastAsia="Times New Roman" w:hAnsi="Times New Roman" w:cs="Times New Roman"/>
          <w:sz w:val="25"/>
          <w:szCs w:val="25"/>
          <w:lang w:eastAsia="ru-RU"/>
        </w:rPr>
        <w:t>Определять уполномоченных лиц, непосредственно участвующих в приемке результата оказанных Исполнителем работ и (или) участвующих в сдаче-приемке обязательств по настоящему договору.</w:t>
      </w:r>
    </w:p>
    <w:p w:rsidR="00187A1E" w:rsidRPr="00187A1E" w:rsidRDefault="00187A1E" w:rsidP="00187A1E">
      <w:pPr>
        <w:tabs>
          <w:tab w:val="left" w:pos="1332"/>
          <w:tab w:val="left" w:pos="1440"/>
        </w:tabs>
        <w:spacing w:after="60" w:line="240" w:lineRule="auto"/>
        <w:ind w:firstLine="567"/>
        <w:contextualSpacing/>
        <w:jc w:val="both"/>
        <w:rPr>
          <w:rFonts w:ascii="Times New Roman" w:eastAsia="Times New Roman" w:hAnsi="Times New Roman" w:cs="Times New Roman"/>
          <w:b/>
          <w:sz w:val="25"/>
          <w:szCs w:val="25"/>
          <w:lang w:eastAsia="ru-RU"/>
        </w:rPr>
      </w:pPr>
      <w:r w:rsidRPr="00187A1E">
        <w:rPr>
          <w:rFonts w:ascii="Times New Roman" w:eastAsia="Times New Roman" w:hAnsi="Times New Roman" w:cs="Times New Roman"/>
          <w:b/>
          <w:sz w:val="25"/>
          <w:szCs w:val="25"/>
          <w:lang w:eastAsia="ru-RU"/>
        </w:rPr>
        <w:t>3.2. Заказчик обязан:</w:t>
      </w:r>
    </w:p>
    <w:p w:rsidR="00187A1E" w:rsidRPr="00187A1E" w:rsidRDefault="00187A1E" w:rsidP="00187A1E">
      <w:pPr>
        <w:tabs>
          <w:tab w:val="left" w:pos="1332"/>
          <w:tab w:val="left" w:pos="1440"/>
        </w:tabs>
        <w:spacing w:after="60" w:line="240" w:lineRule="auto"/>
        <w:ind w:firstLine="567"/>
        <w:contextualSpacing/>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t>3.2.1. Своевременно в письменной форме сообщать Исполнителю о недостатках, обнаруженных в переданных Исполнителем результатах оказанных услуг и (или) выявленных при сдаче-приемке обязательств.</w:t>
      </w:r>
    </w:p>
    <w:p w:rsidR="00187A1E" w:rsidRPr="00187A1E" w:rsidRDefault="00187A1E" w:rsidP="00187A1E">
      <w:pPr>
        <w:tabs>
          <w:tab w:val="left" w:pos="1332"/>
          <w:tab w:val="left" w:pos="1440"/>
        </w:tabs>
        <w:spacing w:after="60" w:line="240" w:lineRule="auto"/>
        <w:ind w:firstLine="567"/>
        <w:contextualSpacing/>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t>3.2.2. Обеспечивать своевременную приемку исполнения обязательств Исполнителя по настоящему договору.</w:t>
      </w:r>
    </w:p>
    <w:p w:rsidR="00187A1E" w:rsidRPr="00187A1E" w:rsidRDefault="00187A1E" w:rsidP="00187A1E">
      <w:pPr>
        <w:tabs>
          <w:tab w:val="left" w:pos="1332"/>
          <w:tab w:val="left" w:pos="1440"/>
        </w:tabs>
        <w:spacing w:after="60" w:line="240" w:lineRule="auto"/>
        <w:ind w:firstLine="567"/>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t>3.2.3. Обеспечивать своевременную оплату результата оказанных услуг в соответствии с условиями настоящего договора.</w:t>
      </w:r>
    </w:p>
    <w:p w:rsidR="00187A1E" w:rsidRPr="00187A1E" w:rsidRDefault="00187A1E" w:rsidP="00187A1E">
      <w:pPr>
        <w:tabs>
          <w:tab w:val="left" w:pos="1332"/>
          <w:tab w:val="left" w:pos="1440"/>
        </w:tabs>
        <w:spacing w:after="60" w:line="240" w:lineRule="auto"/>
        <w:ind w:firstLine="567"/>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t>3.2.4. Предоставить помещение для проведения Работ; а также ознакомить специалиста Исполнителя с требованиями промышленной безопасности, охраны труда, охраны окружающей среды, пожарной безопасности, правилами внутреннего трудового распорядка.</w:t>
      </w:r>
    </w:p>
    <w:p w:rsidR="00187A1E" w:rsidRPr="00187A1E" w:rsidRDefault="00187A1E" w:rsidP="00187A1E">
      <w:pPr>
        <w:spacing w:after="0" w:line="240" w:lineRule="auto"/>
        <w:ind w:firstLine="567"/>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t xml:space="preserve">3.2.5. Произвести, погрузку, доставку СИ к месту оказания услуг/проведения Работ и вывоз их самостоятельно и/или за свой счет. </w:t>
      </w:r>
    </w:p>
    <w:p w:rsidR="00187A1E" w:rsidRPr="00187A1E" w:rsidRDefault="00187A1E" w:rsidP="00187A1E">
      <w:pPr>
        <w:spacing w:after="60" w:line="240" w:lineRule="auto"/>
        <w:contextualSpacing/>
        <w:jc w:val="center"/>
        <w:rPr>
          <w:rFonts w:ascii="Times New Roman" w:eastAsia="Times New Roman" w:hAnsi="Times New Roman" w:cs="Times New Roman"/>
          <w:b/>
          <w:sz w:val="25"/>
          <w:szCs w:val="25"/>
          <w:lang w:eastAsia="ru-RU"/>
        </w:rPr>
      </w:pPr>
      <w:r w:rsidRPr="00187A1E">
        <w:rPr>
          <w:rFonts w:ascii="Times New Roman" w:eastAsia="Times New Roman" w:hAnsi="Times New Roman" w:cs="Times New Roman"/>
          <w:b/>
          <w:sz w:val="25"/>
          <w:szCs w:val="25"/>
          <w:lang w:eastAsia="ru-RU"/>
        </w:rPr>
        <w:t>4. Права и обязанности Исполнителя</w:t>
      </w:r>
    </w:p>
    <w:p w:rsidR="00187A1E" w:rsidRPr="00187A1E" w:rsidRDefault="00187A1E" w:rsidP="00187A1E">
      <w:pPr>
        <w:spacing w:after="60" w:line="240" w:lineRule="auto"/>
        <w:ind w:firstLine="567"/>
        <w:contextualSpacing/>
        <w:jc w:val="both"/>
        <w:rPr>
          <w:rFonts w:ascii="Times New Roman" w:eastAsia="Times New Roman" w:hAnsi="Times New Roman" w:cs="Times New Roman"/>
          <w:b/>
          <w:sz w:val="25"/>
          <w:szCs w:val="25"/>
          <w:lang w:eastAsia="ru-RU"/>
        </w:rPr>
      </w:pPr>
      <w:r w:rsidRPr="00187A1E">
        <w:rPr>
          <w:rFonts w:ascii="Times New Roman" w:eastAsia="Times New Roman" w:hAnsi="Times New Roman" w:cs="Times New Roman"/>
          <w:b/>
          <w:sz w:val="25"/>
          <w:szCs w:val="25"/>
          <w:lang w:eastAsia="ru-RU"/>
        </w:rPr>
        <w:t>4.1. Исполнитель вправе:</w:t>
      </w:r>
    </w:p>
    <w:p w:rsidR="00187A1E" w:rsidRPr="00187A1E" w:rsidRDefault="00187A1E" w:rsidP="00187A1E">
      <w:pPr>
        <w:spacing w:after="60" w:line="240" w:lineRule="auto"/>
        <w:ind w:firstLine="567"/>
        <w:contextualSpacing/>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t>4.1.1. Требовать своевременного подписания Заказчиком Акта сдачи-приемки оказанных услуг по договору после передачи результата оказанных услуг на основании представленных Исполнителем отчетных документов.</w:t>
      </w:r>
    </w:p>
    <w:p w:rsidR="00187A1E" w:rsidRPr="00187A1E" w:rsidRDefault="00187A1E" w:rsidP="00187A1E">
      <w:pPr>
        <w:spacing w:after="60" w:line="240" w:lineRule="auto"/>
        <w:ind w:firstLine="567"/>
        <w:contextualSpacing/>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t>4.1.2. Требовать своевременной оплаты оказанных надлежащим образом услуг в соответствии с разделом 2 настоящего договора.</w:t>
      </w:r>
    </w:p>
    <w:p w:rsidR="00187A1E" w:rsidRPr="00187A1E" w:rsidRDefault="00187A1E" w:rsidP="00187A1E">
      <w:pPr>
        <w:spacing w:after="60" w:line="240" w:lineRule="auto"/>
        <w:ind w:firstLine="567"/>
        <w:contextualSpacing/>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t>4.1.3. Исполнитель не несет ответственности за сохранность СИ во время транспортировки.</w:t>
      </w:r>
    </w:p>
    <w:p w:rsidR="00187A1E" w:rsidRPr="00187A1E" w:rsidRDefault="00187A1E" w:rsidP="00187A1E">
      <w:pPr>
        <w:spacing w:after="60" w:line="240" w:lineRule="auto"/>
        <w:ind w:firstLine="567"/>
        <w:contextualSpacing/>
        <w:jc w:val="both"/>
        <w:rPr>
          <w:rFonts w:ascii="Times New Roman" w:eastAsia="Times New Roman" w:hAnsi="Times New Roman" w:cs="Times New Roman"/>
          <w:color w:val="000000"/>
          <w:sz w:val="25"/>
          <w:szCs w:val="25"/>
          <w:lang w:eastAsia="ru-RU"/>
        </w:rPr>
      </w:pPr>
      <w:r w:rsidRPr="00187A1E">
        <w:rPr>
          <w:rFonts w:ascii="Times New Roman" w:eastAsia="Times New Roman" w:hAnsi="Times New Roman" w:cs="Times New Roman"/>
          <w:color w:val="000000"/>
          <w:sz w:val="25"/>
          <w:szCs w:val="25"/>
          <w:lang w:eastAsia="ru-RU"/>
        </w:rPr>
        <w:t>4.1.4. В случае просрочки предоставления СИ для оказания услуг и/или технической документации на него, Исполнитель вправе изменить срок оказания услуг по договору на срок соразмерной задержке.</w:t>
      </w:r>
    </w:p>
    <w:p w:rsidR="00187A1E" w:rsidRPr="00187A1E" w:rsidRDefault="00187A1E" w:rsidP="00187A1E">
      <w:pPr>
        <w:spacing w:after="60" w:line="240" w:lineRule="auto"/>
        <w:ind w:firstLine="567"/>
        <w:contextualSpacing/>
        <w:jc w:val="both"/>
        <w:rPr>
          <w:rFonts w:ascii="Times New Roman" w:eastAsia="Times New Roman" w:hAnsi="Times New Roman" w:cs="Times New Roman"/>
          <w:b/>
          <w:sz w:val="25"/>
          <w:szCs w:val="25"/>
          <w:lang w:eastAsia="ru-RU"/>
        </w:rPr>
      </w:pPr>
      <w:r w:rsidRPr="00187A1E">
        <w:rPr>
          <w:rFonts w:ascii="Times New Roman" w:eastAsia="Times New Roman" w:hAnsi="Times New Roman" w:cs="Times New Roman"/>
          <w:b/>
          <w:sz w:val="25"/>
          <w:szCs w:val="25"/>
          <w:lang w:eastAsia="ru-RU"/>
        </w:rPr>
        <w:t>4.2. Исполнитель обязан:</w:t>
      </w:r>
    </w:p>
    <w:p w:rsidR="00187A1E" w:rsidRPr="00187A1E" w:rsidRDefault="00187A1E" w:rsidP="00187A1E">
      <w:pPr>
        <w:tabs>
          <w:tab w:val="left" w:pos="0"/>
        </w:tabs>
        <w:spacing w:after="0" w:line="240" w:lineRule="auto"/>
        <w:ind w:firstLine="567"/>
        <w:contextualSpacing/>
        <w:jc w:val="both"/>
        <w:rPr>
          <w:rFonts w:ascii="Times New Roman" w:eastAsia="Calibri" w:hAnsi="Times New Roman" w:cs="Times New Roman"/>
          <w:sz w:val="25"/>
          <w:szCs w:val="25"/>
          <w:lang w:eastAsia="ru-RU"/>
        </w:rPr>
      </w:pPr>
      <w:r w:rsidRPr="00187A1E">
        <w:rPr>
          <w:rFonts w:ascii="Times New Roman" w:eastAsia="Calibri" w:hAnsi="Times New Roman" w:cs="Times New Roman"/>
          <w:sz w:val="25"/>
          <w:szCs w:val="25"/>
          <w:lang w:eastAsia="ru-RU"/>
        </w:rPr>
        <w:t xml:space="preserve">4.2.1. Выполнять услуги лично. </w:t>
      </w:r>
    </w:p>
    <w:p w:rsidR="00187A1E" w:rsidRPr="00187A1E" w:rsidRDefault="00187A1E" w:rsidP="00187A1E">
      <w:pPr>
        <w:tabs>
          <w:tab w:val="left" w:pos="0"/>
        </w:tabs>
        <w:spacing w:after="0" w:line="240" w:lineRule="auto"/>
        <w:ind w:firstLine="567"/>
        <w:contextualSpacing/>
        <w:jc w:val="both"/>
        <w:rPr>
          <w:rFonts w:ascii="Times New Roman" w:eastAsia="Calibri" w:hAnsi="Times New Roman" w:cs="Times New Roman"/>
          <w:sz w:val="25"/>
          <w:szCs w:val="25"/>
          <w:lang w:eastAsia="ru-RU"/>
        </w:rPr>
      </w:pPr>
      <w:r w:rsidRPr="00187A1E">
        <w:rPr>
          <w:rFonts w:ascii="Times New Roman" w:eastAsia="Calibri" w:hAnsi="Times New Roman" w:cs="Times New Roman"/>
          <w:sz w:val="25"/>
          <w:szCs w:val="25"/>
          <w:lang w:eastAsia="ru-RU"/>
        </w:rPr>
        <w:t>4.2.2. При исполнении обязательств по настоящему договору не нарушать имущественные и личные неимущественные права Заказчика и третьих лиц.</w:t>
      </w:r>
    </w:p>
    <w:p w:rsidR="00187A1E" w:rsidRPr="00187A1E" w:rsidRDefault="00187A1E" w:rsidP="00187A1E">
      <w:pPr>
        <w:spacing w:after="60" w:line="240" w:lineRule="auto"/>
        <w:ind w:firstLine="567"/>
        <w:contextualSpacing/>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t>4.2.2. Своевременно и надлежащим образом оказать услуги и представить Заказчику отчетные документы, предусмотренные настоящим договором.</w:t>
      </w:r>
    </w:p>
    <w:p w:rsidR="00187A1E" w:rsidRPr="00187A1E" w:rsidRDefault="00187A1E" w:rsidP="00187A1E">
      <w:pPr>
        <w:spacing w:after="60" w:line="240" w:lineRule="auto"/>
        <w:ind w:firstLine="567"/>
        <w:contextualSpacing/>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t>4.2.3. Своими силами и за собственный счет устранять выявленные в процессе оказания услуг недостатки.</w:t>
      </w:r>
    </w:p>
    <w:p w:rsidR="00187A1E" w:rsidRPr="00187A1E" w:rsidRDefault="00187A1E" w:rsidP="00187A1E">
      <w:pPr>
        <w:spacing w:after="60" w:line="240" w:lineRule="auto"/>
        <w:ind w:firstLine="567"/>
        <w:contextualSpacing/>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t>4.2.4. По завершению услуг Исполнитель передает Заказчику следующие документы:</w:t>
      </w:r>
    </w:p>
    <w:p w:rsidR="00187A1E" w:rsidRPr="00187A1E" w:rsidRDefault="00187A1E" w:rsidP="00187A1E">
      <w:pPr>
        <w:spacing w:after="60" w:line="240" w:lineRule="auto"/>
        <w:ind w:firstLine="567"/>
        <w:contextualSpacing/>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color w:val="000000"/>
          <w:sz w:val="25"/>
          <w:szCs w:val="25"/>
          <w:lang w:eastAsia="ru-RU"/>
        </w:rPr>
        <w:t>- акт сдачи-приемки выполненных работ и счет-фактуру установленного образца, а также: при положительных результатах проведения поверки – Свидетельства о поверке СИ, при отрицательных результатах – Извещения о непригодности к применению, согласно требованиям Приказа Министерства промышленности и торговли Российской Федерации от 02.07.2015 г. № 1815 или</w:t>
      </w:r>
      <w:r w:rsidRPr="00187A1E">
        <w:rPr>
          <w:rFonts w:ascii="Times New Roman" w:eastAsia="Times New Roman" w:hAnsi="Times New Roman" w:cs="Times New Roman"/>
          <w:sz w:val="25"/>
          <w:szCs w:val="25"/>
          <w:lang w:eastAsia="ru-RU"/>
        </w:rPr>
        <w:t xml:space="preserve"> сертификаты о калибровке.</w:t>
      </w:r>
    </w:p>
    <w:p w:rsidR="00187A1E" w:rsidRPr="00187A1E" w:rsidRDefault="00187A1E" w:rsidP="00187A1E">
      <w:pPr>
        <w:spacing w:after="60" w:line="240" w:lineRule="auto"/>
        <w:ind w:firstLine="567"/>
        <w:contextualSpacing/>
        <w:jc w:val="both"/>
        <w:rPr>
          <w:rFonts w:ascii="Times New Roman" w:eastAsia="Times New Roman" w:hAnsi="Times New Roman" w:cs="Times New Roman"/>
          <w:b/>
          <w:sz w:val="25"/>
          <w:szCs w:val="25"/>
          <w:lang w:eastAsia="ru-RU"/>
        </w:rPr>
      </w:pPr>
      <w:r w:rsidRPr="00187A1E">
        <w:rPr>
          <w:rFonts w:ascii="Times New Roman" w:eastAsia="Times New Roman" w:hAnsi="Times New Roman" w:cs="Times New Roman"/>
          <w:b/>
          <w:sz w:val="25"/>
          <w:szCs w:val="25"/>
          <w:lang w:eastAsia="ru-RU"/>
        </w:rPr>
        <w:t>4.3. Исполнитель гарантирует:</w:t>
      </w:r>
    </w:p>
    <w:p w:rsidR="00187A1E" w:rsidRPr="00187A1E" w:rsidRDefault="00187A1E" w:rsidP="00187A1E">
      <w:pPr>
        <w:spacing w:after="0" w:line="240" w:lineRule="auto"/>
        <w:ind w:firstLine="567"/>
        <w:contextualSpacing/>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t>4.3.1. Надлежащее качество услуг в полном объеме, в указанные сроки в соответствии с действующей нормативно – технической документацией в области промышленной безопасности.</w:t>
      </w:r>
    </w:p>
    <w:p w:rsidR="00187A1E" w:rsidRPr="00187A1E" w:rsidRDefault="00187A1E" w:rsidP="00187A1E">
      <w:pPr>
        <w:spacing w:after="0" w:line="240" w:lineRule="auto"/>
        <w:ind w:firstLine="567"/>
        <w:contextualSpacing/>
        <w:jc w:val="both"/>
        <w:rPr>
          <w:rFonts w:ascii="Times New Roman" w:eastAsia="Times New Roman" w:hAnsi="Times New Roman" w:cs="Times New Roman"/>
          <w:sz w:val="25"/>
          <w:szCs w:val="25"/>
          <w:lang w:eastAsia="ru-RU"/>
        </w:rPr>
      </w:pPr>
    </w:p>
    <w:p w:rsidR="00187A1E" w:rsidRPr="00187A1E" w:rsidRDefault="00187A1E" w:rsidP="00187A1E">
      <w:pPr>
        <w:spacing w:after="60" w:line="240" w:lineRule="auto"/>
        <w:contextualSpacing/>
        <w:jc w:val="center"/>
        <w:rPr>
          <w:rFonts w:ascii="Times New Roman" w:eastAsia="Times New Roman" w:hAnsi="Times New Roman" w:cs="Times New Roman"/>
          <w:b/>
          <w:bCs/>
          <w:iCs/>
          <w:sz w:val="25"/>
          <w:szCs w:val="25"/>
          <w:lang w:eastAsia="ru-RU"/>
        </w:rPr>
      </w:pPr>
      <w:r w:rsidRPr="00187A1E">
        <w:rPr>
          <w:rFonts w:ascii="Times New Roman" w:eastAsia="Times New Roman" w:hAnsi="Times New Roman" w:cs="Times New Roman"/>
          <w:b/>
          <w:bCs/>
          <w:iCs/>
          <w:sz w:val="25"/>
          <w:szCs w:val="25"/>
          <w:lang w:eastAsia="ru-RU"/>
        </w:rPr>
        <w:t>5. Порядок сдачи–приемки услуг</w:t>
      </w:r>
    </w:p>
    <w:p w:rsidR="00187A1E" w:rsidRPr="00187A1E" w:rsidRDefault="00187A1E" w:rsidP="00187A1E">
      <w:pPr>
        <w:spacing w:after="0" w:line="240" w:lineRule="auto"/>
        <w:ind w:firstLine="567"/>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t xml:space="preserve">5.1. Срок оказания услуг: </w:t>
      </w:r>
    </w:p>
    <w:p w:rsidR="00187A1E" w:rsidRPr="00187A1E" w:rsidRDefault="00187A1E" w:rsidP="00187A1E">
      <w:pPr>
        <w:spacing w:after="0" w:line="240" w:lineRule="auto"/>
        <w:ind w:firstLine="567"/>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lastRenderedPageBreak/>
        <w:t xml:space="preserve">Начало оказания услуг – с момента направления </w:t>
      </w:r>
      <w:r w:rsidR="00EE24DB">
        <w:rPr>
          <w:rFonts w:ascii="Times New Roman" w:eastAsia="Times New Roman" w:hAnsi="Times New Roman" w:cs="Times New Roman"/>
          <w:sz w:val="25"/>
          <w:szCs w:val="25"/>
          <w:lang w:eastAsia="ru-RU"/>
        </w:rPr>
        <w:t>Заявки</w:t>
      </w:r>
      <w:r w:rsidRPr="00187A1E">
        <w:rPr>
          <w:rFonts w:ascii="Times New Roman" w:eastAsia="Times New Roman" w:hAnsi="Times New Roman" w:cs="Times New Roman"/>
          <w:sz w:val="25"/>
          <w:szCs w:val="25"/>
          <w:lang w:eastAsia="ru-RU"/>
        </w:rPr>
        <w:t xml:space="preserve"> Заказчика в адрес Исполнителя. Принятые в поверку Исполнителем СИ поверяются в течение ______ (_______) ________ дней с момента доставки СИ до места оказания услуг. </w:t>
      </w:r>
    </w:p>
    <w:p w:rsidR="00187A1E" w:rsidRPr="00187A1E" w:rsidRDefault="00187A1E" w:rsidP="00187A1E">
      <w:pPr>
        <w:spacing w:after="60" w:line="240" w:lineRule="auto"/>
        <w:ind w:firstLine="567"/>
        <w:contextualSpacing/>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t>5.2. Место нахождения лаборатории Исполнителя________________________________.</w:t>
      </w:r>
    </w:p>
    <w:p w:rsidR="00187A1E" w:rsidRPr="00187A1E" w:rsidRDefault="00187A1E" w:rsidP="00187A1E">
      <w:pPr>
        <w:spacing w:after="60" w:line="240" w:lineRule="auto"/>
        <w:ind w:firstLine="567"/>
        <w:contextualSpacing/>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t>Место оказания услуг:</w:t>
      </w:r>
    </w:p>
    <w:p w:rsidR="00187A1E" w:rsidRPr="00187A1E" w:rsidRDefault="00187A1E" w:rsidP="00187A1E">
      <w:pPr>
        <w:spacing w:after="60" w:line="240" w:lineRule="auto"/>
        <w:ind w:firstLine="567"/>
        <w:contextualSpacing/>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t xml:space="preserve">- на территории Исполнителя, который будет оказывать услуги по поверке (калибровке, аттестации испытательного оборудования) средств измерений; </w:t>
      </w:r>
    </w:p>
    <w:p w:rsidR="00187A1E" w:rsidRPr="00187A1E" w:rsidRDefault="00187A1E" w:rsidP="00187A1E">
      <w:pPr>
        <w:spacing w:after="60" w:line="240" w:lineRule="auto"/>
        <w:ind w:firstLine="567"/>
        <w:contextualSpacing/>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t>- на территории Заказчика, если по технологическим причинам вывоз средств измерений (испытательного оборудования) не возможен.</w:t>
      </w:r>
    </w:p>
    <w:p w:rsidR="00187A1E" w:rsidRPr="00187A1E" w:rsidRDefault="00187A1E" w:rsidP="00187A1E">
      <w:pPr>
        <w:spacing w:after="60" w:line="240" w:lineRule="auto"/>
        <w:ind w:firstLine="567"/>
        <w:contextualSpacing/>
        <w:jc w:val="both"/>
        <w:rPr>
          <w:rFonts w:ascii="Times New Roman" w:eastAsia="Times New Roman" w:hAnsi="Times New Roman" w:cs="Times New Roman"/>
          <w:b/>
          <w:color w:val="000000"/>
          <w:sz w:val="25"/>
          <w:szCs w:val="25"/>
          <w:lang w:eastAsia="ru-RU"/>
        </w:rPr>
      </w:pPr>
      <w:r w:rsidRPr="00187A1E">
        <w:rPr>
          <w:rFonts w:ascii="Times New Roman" w:eastAsia="Times New Roman" w:hAnsi="Times New Roman" w:cs="Times New Roman"/>
          <w:color w:val="000000"/>
          <w:sz w:val="25"/>
          <w:szCs w:val="25"/>
          <w:lang w:eastAsia="ru-RU"/>
        </w:rPr>
        <w:t xml:space="preserve">5.3. Заказчик направляет в адрес Исполнителя письмо-заявку не менее чем за 10 (Десять) рабочих дней до предполагаемого начала оказания услуг, где указывает: номер договора, место оказания услуг (согласно п. 5.2), предполагаемую дату доставки СИ, либо согласованную дату оказания услуг с </w:t>
      </w:r>
      <w:proofErr w:type="spellStart"/>
      <w:r w:rsidRPr="00187A1E">
        <w:rPr>
          <w:rFonts w:ascii="Times New Roman" w:eastAsia="Times New Roman" w:hAnsi="Times New Roman" w:cs="Times New Roman"/>
          <w:color w:val="000000"/>
          <w:sz w:val="25"/>
          <w:szCs w:val="25"/>
          <w:lang w:eastAsia="ru-RU"/>
        </w:rPr>
        <w:t>поверителем</w:t>
      </w:r>
      <w:proofErr w:type="spellEnd"/>
      <w:r w:rsidRPr="00187A1E">
        <w:rPr>
          <w:rFonts w:ascii="Times New Roman" w:eastAsia="Times New Roman" w:hAnsi="Times New Roman" w:cs="Times New Roman"/>
          <w:color w:val="000000"/>
          <w:sz w:val="25"/>
          <w:szCs w:val="25"/>
          <w:lang w:eastAsia="ru-RU"/>
        </w:rPr>
        <w:t xml:space="preserve">, назначенным Исполнителем. </w:t>
      </w:r>
    </w:p>
    <w:p w:rsidR="00187A1E" w:rsidRPr="00187A1E" w:rsidRDefault="00187A1E" w:rsidP="00187A1E">
      <w:pPr>
        <w:spacing w:after="0" w:line="240" w:lineRule="auto"/>
        <w:ind w:firstLine="567"/>
        <w:jc w:val="both"/>
        <w:rPr>
          <w:rFonts w:ascii="Times New Roman" w:eastAsia="Times New Roman" w:hAnsi="Times New Roman" w:cs="Times New Roman"/>
          <w:color w:val="000000"/>
          <w:sz w:val="25"/>
          <w:szCs w:val="25"/>
          <w:lang w:eastAsia="ru-RU"/>
        </w:rPr>
      </w:pPr>
      <w:r w:rsidRPr="00187A1E">
        <w:rPr>
          <w:rFonts w:ascii="Times New Roman" w:eastAsia="Times New Roman" w:hAnsi="Times New Roman" w:cs="Times New Roman"/>
          <w:color w:val="000000"/>
          <w:sz w:val="25"/>
          <w:szCs w:val="25"/>
          <w:lang w:eastAsia="ru-RU"/>
        </w:rPr>
        <w:t>СИ передаются Заказчику после завершения Работ по доверенности, оформленной на представителя Заказчика.</w:t>
      </w:r>
    </w:p>
    <w:p w:rsidR="00187A1E" w:rsidRPr="00187A1E" w:rsidRDefault="00187A1E" w:rsidP="00187A1E">
      <w:pPr>
        <w:spacing w:after="60" w:line="240" w:lineRule="auto"/>
        <w:ind w:firstLine="567"/>
        <w:contextualSpacing/>
        <w:jc w:val="both"/>
        <w:rPr>
          <w:rFonts w:ascii="Times New Roman" w:eastAsia="Times New Roman" w:hAnsi="Times New Roman" w:cs="Times New Roman"/>
          <w:color w:val="000000"/>
          <w:sz w:val="25"/>
          <w:szCs w:val="25"/>
          <w:lang w:eastAsia="ru-RU"/>
        </w:rPr>
      </w:pPr>
      <w:r w:rsidRPr="00187A1E">
        <w:rPr>
          <w:rFonts w:ascii="Times New Roman" w:eastAsia="Times New Roman" w:hAnsi="Times New Roman" w:cs="Times New Roman"/>
          <w:color w:val="000000"/>
          <w:sz w:val="25"/>
          <w:szCs w:val="25"/>
          <w:lang w:eastAsia="ru-RU"/>
        </w:rPr>
        <w:t xml:space="preserve">5.4. Исполнитель несет ответственность за переданные СИ по письму-заявке. В случае утраты или повреждения СИ, Стороны руководствуются Гражданским Кодексом РФ. </w:t>
      </w:r>
    </w:p>
    <w:p w:rsidR="00187A1E" w:rsidRPr="00187A1E" w:rsidRDefault="00187A1E" w:rsidP="00187A1E">
      <w:pPr>
        <w:spacing w:after="60" w:line="240" w:lineRule="auto"/>
        <w:ind w:firstLine="567"/>
        <w:contextualSpacing/>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t>5.5. Выполненные обязательства по настоящему договору принимаются Заказчиком по Акту сдачи-приемки оказанных услуг по договору, в котором отражается перечень результатов и отчетной документации, передаваемых Заказчику.</w:t>
      </w:r>
    </w:p>
    <w:p w:rsidR="00187A1E" w:rsidRPr="00187A1E" w:rsidRDefault="00187A1E" w:rsidP="00187A1E">
      <w:pPr>
        <w:spacing w:after="60" w:line="240" w:lineRule="auto"/>
        <w:ind w:firstLine="567"/>
        <w:contextualSpacing/>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t>5.6. В случае получения мотивированного отказа Заказчика от подписания Акта сдачи-приемки оказанных услуг по договору, Исполнитель обязан рассмотреть и устранить замечания в срок, указанный Заказчиком в отказе, а если срок не указан, то в течение 10 (Десяти) рабочих дней с момента его получения.</w:t>
      </w:r>
    </w:p>
    <w:p w:rsidR="00187A1E" w:rsidRPr="00187A1E" w:rsidRDefault="00187A1E" w:rsidP="00187A1E">
      <w:pPr>
        <w:spacing w:after="60" w:line="240" w:lineRule="auto"/>
        <w:ind w:firstLine="567"/>
        <w:contextualSpacing/>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t>5.7. Исполнитель имеет право сдать результат услуг досрочно.</w:t>
      </w:r>
    </w:p>
    <w:p w:rsidR="00187A1E" w:rsidRPr="00187A1E" w:rsidRDefault="00187A1E" w:rsidP="00187A1E">
      <w:pPr>
        <w:spacing w:after="60" w:line="240" w:lineRule="auto"/>
        <w:ind w:left="390"/>
        <w:contextualSpacing/>
        <w:jc w:val="center"/>
        <w:rPr>
          <w:rFonts w:ascii="Times New Roman" w:eastAsia="Times New Roman" w:hAnsi="Times New Roman" w:cs="Times New Roman"/>
          <w:b/>
          <w:sz w:val="25"/>
          <w:szCs w:val="25"/>
          <w:lang w:eastAsia="ru-RU"/>
        </w:rPr>
      </w:pPr>
      <w:r w:rsidRPr="00187A1E">
        <w:rPr>
          <w:rFonts w:ascii="Times New Roman" w:eastAsia="Times New Roman" w:hAnsi="Times New Roman" w:cs="Times New Roman"/>
          <w:b/>
          <w:sz w:val="25"/>
          <w:szCs w:val="25"/>
          <w:lang w:eastAsia="ru-RU"/>
        </w:rPr>
        <w:t>6. Ответственность Сторон</w:t>
      </w:r>
    </w:p>
    <w:p w:rsidR="00187A1E" w:rsidRPr="00187A1E" w:rsidRDefault="00187A1E" w:rsidP="00187A1E">
      <w:pPr>
        <w:adjustRightInd w:val="0"/>
        <w:spacing w:after="60" w:line="240" w:lineRule="auto"/>
        <w:ind w:firstLine="567"/>
        <w:contextualSpacing/>
        <w:jc w:val="both"/>
        <w:rPr>
          <w:rFonts w:ascii="Times New Roman" w:eastAsia="Times New Roman" w:hAnsi="Times New Roman" w:cs="Times New Roman"/>
          <w:bCs/>
          <w:iCs/>
          <w:sz w:val="25"/>
          <w:szCs w:val="25"/>
          <w:lang w:eastAsia="ru-RU"/>
        </w:rPr>
      </w:pPr>
      <w:r w:rsidRPr="00187A1E">
        <w:rPr>
          <w:rFonts w:ascii="Times New Roman" w:eastAsia="Times New Roman" w:hAnsi="Times New Roman" w:cs="Times New Roman"/>
          <w:sz w:val="25"/>
          <w:szCs w:val="25"/>
          <w:lang w:eastAsia="ru-RU"/>
        </w:rPr>
        <w:t xml:space="preserve">6.1. </w:t>
      </w:r>
      <w:r w:rsidRPr="00187A1E">
        <w:rPr>
          <w:rFonts w:ascii="Times New Roman" w:eastAsia="Times New Roman" w:hAnsi="Times New Roman" w:cs="Times New Roman"/>
          <w:bCs/>
          <w:iCs/>
          <w:sz w:val="25"/>
          <w:szCs w:val="25"/>
          <w:lang w:eastAsia="ru-RU"/>
        </w:rPr>
        <w:t>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w:t>
      </w:r>
    </w:p>
    <w:p w:rsidR="00187A1E" w:rsidRPr="00187A1E" w:rsidRDefault="00187A1E" w:rsidP="00187A1E">
      <w:pPr>
        <w:spacing w:after="60" w:line="240" w:lineRule="auto"/>
        <w:ind w:firstLine="567"/>
        <w:contextualSpacing/>
        <w:jc w:val="both"/>
        <w:rPr>
          <w:rFonts w:ascii="Times New Roman" w:eastAsia="Times New Roman" w:hAnsi="Times New Roman" w:cs="Times New Roman"/>
          <w:bCs/>
          <w:iCs/>
          <w:sz w:val="25"/>
          <w:szCs w:val="25"/>
          <w:lang w:eastAsia="ru-RU"/>
        </w:rPr>
      </w:pPr>
      <w:r w:rsidRPr="00187A1E">
        <w:rPr>
          <w:rFonts w:ascii="Times New Roman" w:eastAsia="Times New Roman" w:hAnsi="Times New Roman" w:cs="Times New Roman"/>
          <w:bCs/>
          <w:iCs/>
          <w:sz w:val="25"/>
          <w:szCs w:val="25"/>
          <w:lang w:eastAsia="ru-RU"/>
        </w:rPr>
        <w:t>6.2. В случае просрочки исполнения обязательств Исполнителем (в том числе гарантийного обязательства), предусмотренных Договором, а также в иных случаях ненадлежащего исполнения обязательств Исполнителем, предусмотренных Договором, Заказчик направляет Исполнителю требование об уплате неустоек (штрафов, пеней</w:t>
      </w:r>
      <w:r w:rsidRPr="00187A1E">
        <w:rPr>
          <w:rFonts w:ascii="Times New Roman" w:eastAsia="Times New Roman" w:hAnsi="Times New Roman" w:cs="Times New Roman"/>
          <w:bCs/>
          <w:iCs/>
          <w:color w:val="000000"/>
          <w:sz w:val="25"/>
          <w:szCs w:val="25"/>
          <w:lang w:eastAsia="ru-RU"/>
        </w:rPr>
        <w:t>). Заказчик вправе при расчете по договору удержать сумму неустойки (штрафа, пеней) из подлежащей к оплате суммы за оказываемые услуги, если Исполнитель не уплатил их в указанный в требовании срок.</w:t>
      </w:r>
      <w:r w:rsidRPr="00187A1E">
        <w:rPr>
          <w:rFonts w:ascii="Times New Roman" w:eastAsia="Times New Roman" w:hAnsi="Times New Roman" w:cs="Times New Roman"/>
          <w:color w:val="000000"/>
          <w:sz w:val="25"/>
          <w:szCs w:val="25"/>
          <w:lang w:eastAsia="ar-SA"/>
        </w:rPr>
        <w:t xml:space="preserve"> </w:t>
      </w:r>
      <w:r w:rsidRPr="00187A1E">
        <w:rPr>
          <w:rFonts w:ascii="Times New Roman" w:eastAsia="Times New Roman" w:hAnsi="Times New Roman" w:cs="Times New Roman"/>
          <w:sz w:val="25"/>
          <w:szCs w:val="25"/>
          <w:lang w:eastAsia="ar-SA"/>
        </w:rPr>
        <w:t xml:space="preserve">Исполнитель освобождается от уплаты </w:t>
      </w:r>
      <w:r w:rsidRPr="00187A1E">
        <w:rPr>
          <w:rFonts w:ascii="Times New Roman" w:eastAsia="Times New Roman" w:hAnsi="Times New Roman" w:cs="Times New Roman"/>
          <w:bCs/>
          <w:iCs/>
          <w:sz w:val="25"/>
          <w:szCs w:val="25"/>
          <w:lang w:eastAsia="ru-RU"/>
        </w:rPr>
        <w:t>неустоек (штрафов, пеней)</w:t>
      </w:r>
      <w:r w:rsidRPr="00187A1E">
        <w:rPr>
          <w:rFonts w:ascii="Times New Roman" w:eastAsia="Times New Roman" w:hAnsi="Times New Roman" w:cs="Times New Roman"/>
          <w:sz w:val="25"/>
          <w:szCs w:val="25"/>
          <w:lang w:eastAsia="ar-SA"/>
        </w:rPr>
        <w:t>, если докажет, что просрочка исполнения обязательства произошла вследствие непреодолимой силы или по вине Заказчика.</w:t>
      </w:r>
    </w:p>
    <w:p w:rsidR="00187A1E" w:rsidRPr="00187A1E" w:rsidRDefault="00187A1E" w:rsidP="00187A1E">
      <w:pPr>
        <w:spacing w:after="60" w:line="240" w:lineRule="auto"/>
        <w:ind w:firstLine="567"/>
        <w:contextualSpacing/>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ar-SA"/>
        </w:rPr>
        <w:t>6.3. В случае просрочки исполнения Заказчиком сроков окончательного расчета за оказанные Услуги или иных обязательств по настоящему Договору, Исполнитель вправе потребовать уплату неустоек (штрафов, пеней). Заказчик освобождается от уплаты неустоек (штрафа, пеней), если докажет, что просрочка исполнения обязательства произошла вследствие непреодолимой силы или по вине Исполнителя.</w:t>
      </w:r>
    </w:p>
    <w:p w:rsidR="00187A1E" w:rsidRPr="00187A1E" w:rsidRDefault="00187A1E" w:rsidP="00187A1E">
      <w:pPr>
        <w:adjustRightInd w:val="0"/>
        <w:spacing w:after="60" w:line="240" w:lineRule="auto"/>
        <w:ind w:firstLine="567"/>
        <w:contextualSpacing/>
        <w:jc w:val="both"/>
        <w:rPr>
          <w:rFonts w:ascii="Times New Roman" w:eastAsia="Times New Roman" w:hAnsi="Times New Roman" w:cs="Times New Roman"/>
          <w:bCs/>
          <w:iCs/>
          <w:sz w:val="25"/>
          <w:szCs w:val="25"/>
          <w:lang w:eastAsia="ru-RU"/>
        </w:rPr>
      </w:pPr>
      <w:r w:rsidRPr="00187A1E">
        <w:rPr>
          <w:rFonts w:ascii="Times New Roman" w:eastAsia="Times New Roman" w:hAnsi="Times New Roman" w:cs="Times New Roman"/>
          <w:bCs/>
          <w:iCs/>
          <w:sz w:val="25"/>
          <w:szCs w:val="25"/>
          <w:lang w:eastAsia="ru-RU"/>
        </w:rPr>
        <w:t>6.4. Пеня начисляется за каждый день просрочки исполнения обязательства Исполнителем,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не менее одной трехсотой, действующей на дату уплаты пени ставки рефинансирования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Поставщиком.</w:t>
      </w:r>
    </w:p>
    <w:p w:rsidR="00187A1E" w:rsidRPr="00187A1E" w:rsidRDefault="00187A1E" w:rsidP="00187A1E">
      <w:pPr>
        <w:adjustRightInd w:val="0"/>
        <w:spacing w:after="60" w:line="240" w:lineRule="auto"/>
        <w:ind w:firstLine="567"/>
        <w:contextualSpacing/>
        <w:jc w:val="both"/>
        <w:rPr>
          <w:rFonts w:ascii="Times New Roman" w:eastAsia="Times New Roman" w:hAnsi="Times New Roman" w:cs="Times New Roman"/>
          <w:bCs/>
          <w:iCs/>
          <w:sz w:val="25"/>
          <w:szCs w:val="25"/>
          <w:lang w:eastAsia="ru-RU"/>
        </w:rPr>
      </w:pPr>
      <w:r w:rsidRPr="00187A1E">
        <w:rPr>
          <w:rFonts w:ascii="Times New Roman" w:eastAsia="Times New Roman" w:hAnsi="Times New Roman" w:cs="Times New Roman"/>
          <w:bCs/>
          <w:iCs/>
          <w:sz w:val="25"/>
          <w:szCs w:val="25"/>
          <w:lang w:eastAsia="ru-RU"/>
        </w:rPr>
        <w:t>6.5. Штрафы начисляются за ненадлежащее исполнение обязательств Исполнителем, предусмотренных Договором, за исключением просрочки исполнения обязательств Исполнителем (в том числе гарантийного обязательства), предусмотренных Договором, за которые начисляется пеня. Размер штрафа устанавливается Договором в виде фиксированной суммы, а именно 10 (Десять) процентов от цены Договора</w:t>
      </w:r>
      <w:r w:rsidRPr="00187A1E">
        <w:rPr>
          <w:rFonts w:ascii="Times New Roman" w:eastAsia="Times New Roman" w:hAnsi="Times New Roman" w:cs="Times New Roman"/>
          <w:sz w:val="25"/>
          <w:szCs w:val="25"/>
          <w:lang w:eastAsia="ru-RU"/>
        </w:rPr>
        <w:t>.</w:t>
      </w:r>
    </w:p>
    <w:p w:rsidR="00187A1E" w:rsidRPr="00187A1E" w:rsidRDefault="00187A1E" w:rsidP="00187A1E">
      <w:pPr>
        <w:adjustRightInd w:val="0"/>
        <w:spacing w:after="60" w:line="240" w:lineRule="auto"/>
        <w:ind w:firstLine="567"/>
        <w:contextualSpacing/>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lastRenderedPageBreak/>
        <w:t>6.7. Уплата неустойки или применение иной формы ответственности не освобождает Стороны от исполнения обязательств по настоящему договору.</w:t>
      </w:r>
    </w:p>
    <w:p w:rsidR="00187A1E" w:rsidRPr="00187A1E" w:rsidRDefault="00187A1E" w:rsidP="00187A1E">
      <w:pPr>
        <w:spacing w:after="60" w:line="240" w:lineRule="auto"/>
        <w:ind w:firstLine="567"/>
        <w:contextualSpacing/>
        <w:jc w:val="center"/>
        <w:rPr>
          <w:rFonts w:ascii="Times New Roman" w:eastAsia="Arial Unicode MS" w:hAnsi="Times New Roman" w:cs="Times New Roman"/>
          <w:b/>
          <w:sz w:val="25"/>
          <w:szCs w:val="25"/>
          <w:lang w:eastAsia="ru-RU"/>
        </w:rPr>
      </w:pPr>
      <w:r w:rsidRPr="00187A1E">
        <w:rPr>
          <w:rFonts w:ascii="Times New Roman" w:eastAsia="Arial Unicode MS" w:hAnsi="Times New Roman" w:cs="Times New Roman"/>
          <w:b/>
          <w:sz w:val="25"/>
          <w:szCs w:val="25"/>
          <w:lang w:eastAsia="ru-RU"/>
        </w:rPr>
        <w:t>7. Форс-мажор</w:t>
      </w:r>
    </w:p>
    <w:p w:rsidR="00187A1E" w:rsidRPr="00187A1E" w:rsidRDefault="00187A1E" w:rsidP="00187A1E">
      <w:pPr>
        <w:spacing w:after="60" w:line="240" w:lineRule="auto"/>
        <w:ind w:firstLine="567"/>
        <w:contextualSpacing/>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t>7.1. Стороны освобождаются от ответственности за частичное или полное неисполнение своих обязательств по настоящему Договору, если их исполнению препятствует чрезвычайное и непредотвратимое при данных условиях обстоятельство (непреодолимая сила), а именно пожар, стихийное бедствие, авария, военные или боевые действия, эпидемии, массовые беспорядки, забастовки.</w:t>
      </w:r>
    </w:p>
    <w:p w:rsidR="00187A1E" w:rsidRPr="00187A1E" w:rsidRDefault="00187A1E" w:rsidP="00187A1E">
      <w:pPr>
        <w:spacing w:after="60" w:line="240" w:lineRule="auto"/>
        <w:ind w:firstLine="567"/>
        <w:contextualSpacing/>
        <w:jc w:val="both"/>
        <w:rPr>
          <w:rFonts w:ascii="Times New Roman" w:eastAsia="Times New Roman" w:hAnsi="Times New Roman" w:cs="Times New Roman"/>
          <w:bCs/>
          <w:iCs/>
          <w:sz w:val="25"/>
          <w:szCs w:val="25"/>
          <w:lang w:eastAsia="ru-RU"/>
        </w:rPr>
      </w:pPr>
      <w:r w:rsidRPr="00187A1E">
        <w:rPr>
          <w:rFonts w:ascii="Times New Roman" w:eastAsia="Times New Roman" w:hAnsi="Times New Roman" w:cs="Times New Roman"/>
          <w:sz w:val="25"/>
          <w:szCs w:val="25"/>
          <w:lang w:eastAsia="ru-RU"/>
        </w:rPr>
        <w:t>7.2. При возникновении обстоятельств непреодолимой силы, препятствующих исполнению обязательств по настоящему Договору одной из Сторон, она обязана уведомить другую Сторону в письменной форме не позднее 5-х (Пять) рабочих дней с момента возникновения таких обстоятельств, при этом срок выполнения обязательств по настоящему Договору переносится соразмерно времени, в течение которого действовали такие обстоятельства.</w:t>
      </w:r>
    </w:p>
    <w:p w:rsidR="00187A1E" w:rsidRPr="00187A1E" w:rsidRDefault="00187A1E" w:rsidP="00187A1E">
      <w:pPr>
        <w:spacing w:after="60" w:line="240" w:lineRule="auto"/>
        <w:ind w:firstLine="567"/>
        <w:contextualSpacing/>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t>Факты, изложенные в уведомлении, должны</w:t>
      </w:r>
      <w:r w:rsidRPr="00187A1E">
        <w:rPr>
          <w:rFonts w:ascii="Times New Roman" w:eastAsia="Times New Roman" w:hAnsi="Times New Roman" w:cs="Times New Roman"/>
          <w:bCs/>
          <w:iCs/>
          <w:sz w:val="25"/>
          <w:szCs w:val="25"/>
          <w:lang w:eastAsia="ru-RU"/>
        </w:rPr>
        <w:t xml:space="preserve"> быть документально подтверждены Торгово-промышленной Палатой либо иным компетентным государственным органом. </w:t>
      </w:r>
      <w:proofErr w:type="spellStart"/>
      <w:r w:rsidRPr="00187A1E">
        <w:rPr>
          <w:rFonts w:ascii="Times New Roman" w:eastAsia="Times New Roman" w:hAnsi="Times New Roman" w:cs="Times New Roman"/>
          <w:sz w:val="25"/>
          <w:szCs w:val="25"/>
          <w:lang w:eastAsia="ru-RU"/>
        </w:rPr>
        <w:t>Неуведомление</w:t>
      </w:r>
      <w:proofErr w:type="spellEnd"/>
      <w:r w:rsidRPr="00187A1E">
        <w:rPr>
          <w:rFonts w:ascii="Times New Roman" w:eastAsia="Times New Roman" w:hAnsi="Times New Roman" w:cs="Times New Roman"/>
          <w:sz w:val="25"/>
          <w:szCs w:val="25"/>
          <w:lang w:eastAsia="ru-RU"/>
        </w:rPr>
        <w:t xml:space="preserve"> или несвоевременное уведомление лишает виновную Сторону права на освобождение от обязательств вследствие указанных обстоятельств. </w:t>
      </w:r>
    </w:p>
    <w:p w:rsidR="00187A1E" w:rsidRPr="00187A1E" w:rsidRDefault="00187A1E" w:rsidP="00187A1E">
      <w:pPr>
        <w:spacing w:after="60" w:line="240" w:lineRule="auto"/>
        <w:ind w:firstLine="567"/>
        <w:contextualSpacing/>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t>7.3. Если обстоятельства непреодолимой силы действуют на протяжении трех последовательных месяцев и не обнаруживают признаков прекращения, Договор может быть расторгнут любой Стороной путем направления уведомления другой Стороне.</w:t>
      </w:r>
    </w:p>
    <w:p w:rsidR="00187A1E" w:rsidRPr="00187A1E" w:rsidRDefault="00187A1E" w:rsidP="00187A1E">
      <w:pPr>
        <w:spacing w:after="60" w:line="240" w:lineRule="auto"/>
        <w:contextualSpacing/>
        <w:jc w:val="center"/>
        <w:rPr>
          <w:rFonts w:ascii="Times New Roman" w:eastAsia="Arial Unicode MS" w:hAnsi="Times New Roman" w:cs="Times New Roman"/>
          <w:b/>
          <w:sz w:val="25"/>
          <w:szCs w:val="25"/>
          <w:lang w:eastAsia="ru-RU"/>
        </w:rPr>
      </w:pPr>
      <w:r w:rsidRPr="00187A1E">
        <w:rPr>
          <w:rFonts w:ascii="Times New Roman" w:eastAsia="Arial Unicode MS" w:hAnsi="Times New Roman" w:cs="Times New Roman"/>
          <w:b/>
          <w:sz w:val="25"/>
          <w:szCs w:val="25"/>
          <w:lang w:eastAsia="ru-RU"/>
        </w:rPr>
        <w:t>8. Разрешение споров</w:t>
      </w:r>
    </w:p>
    <w:p w:rsidR="00187A1E" w:rsidRPr="00187A1E" w:rsidRDefault="00187A1E" w:rsidP="00187A1E">
      <w:pPr>
        <w:spacing w:after="0" w:line="240" w:lineRule="auto"/>
        <w:ind w:firstLine="567"/>
        <w:jc w:val="both"/>
        <w:rPr>
          <w:rFonts w:ascii="Times New Roman" w:eastAsia="Calibri" w:hAnsi="Times New Roman" w:cs="Times New Roman"/>
          <w:sz w:val="25"/>
          <w:szCs w:val="25"/>
        </w:rPr>
      </w:pPr>
      <w:r w:rsidRPr="00187A1E">
        <w:rPr>
          <w:rFonts w:ascii="Times New Roman" w:eastAsia="Times New Roman" w:hAnsi="Times New Roman" w:cs="Times New Roman"/>
          <w:sz w:val="25"/>
          <w:szCs w:val="25"/>
          <w:lang w:eastAsia="ru-RU"/>
        </w:rPr>
        <w:t xml:space="preserve">8.1. </w:t>
      </w:r>
      <w:r w:rsidRPr="00187A1E">
        <w:rPr>
          <w:rFonts w:ascii="Times New Roman" w:eastAsia="Calibri" w:hAnsi="Times New Roman" w:cs="Times New Roman"/>
          <w:sz w:val="25"/>
          <w:szCs w:val="25"/>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Арбитражном суде Республики Марий Эл.</w:t>
      </w:r>
    </w:p>
    <w:p w:rsidR="00187A1E" w:rsidRPr="00187A1E" w:rsidRDefault="00187A1E" w:rsidP="00187A1E">
      <w:pPr>
        <w:spacing w:after="0" w:line="240" w:lineRule="auto"/>
        <w:ind w:firstLine="567"/>
        <w:jc w:val="both"/>
        <w:rPr>
          <w:rFonts w:ascii="Times New Roman" w:eastAsia="Calibri" w:hAnsi="Times New Roman" w:cs="Times New Roman"/>
          <w:sz w:val="25"/>
          <w:szCs w:val="25"/>
        </w:rPr>
      </w:pPr>
      <w:r w:rsidRPr="00187A1E">
        <w:rPr>
          <w:rFonts w:ascii="Times New Roman" w:eastAsia="Calibri" w:hAnsi="Times New Roman" w:cs="Times New Roman"/>
          <w:sz w:val="25"/>
          <w:szCs w:val="25"/>
        </w:rPr>
        <w:t>8.2. До передачи спора на разрешение Сторонами должен быть соблюден претензионный порядок его урегулирования.</w:t>
      </w:r>
    </w:p>
    <w:p w:rsidR="00187A1E" w:rsidRPr="00187A1E" w:rsidRDefault="00187A1E" w:rsidP="00187A1E">
      <w:pPr>
        <w:spacing w:after="0" w:line="240" w:lineRule="auto"/>
        <w:ind w:firstLine="567"/>
        <w:jc w:val="both"/>
        <w:rPr>
          <w:rFonts w:ascii="Times New Roman" w:eastAsia="Calibri" w:hAnsi="Times New Roman" w:cs="Times New Roman"/>
          <w:sz w:val="25"/>
          <w:szCs w:val="25"/>
        </w:rPr>
      </w:pPr>
      <w:r w:rsidRPr="00187A1E">
        <w:rPr>
          <w:rFonts w:ascii="Times New Roman" w:eastAsia="Calibri" w:hAnsi="Times New Roman" w:cs="Times New Roman"/>
          <w:sz w:val="25"/>
          <w:szCs w:val="25"/>
        </w:rPr>
        <w:t>8.3.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rsidR="00187A1E" w:rsidRPr="00187A1E" w:rsidRDefault="00187A1E" w:rsidP="00187A1E">
      <w:pPr>
        <w:spacing w:after="0" w:line="240" w:lineRule="auto"/>
        <w:ind w:firstLine="567"/>
        <w:jc w:val="both"/>
        <w:rPr>
          <w:rFonts w:ascii="Times New Roman" w:eastAsia="Calibri" w:hAnsi="Times New Roman" w:cs="Times New Roman"/>
          <w:sz w:val="25"/>
          <w:szCs w:val="25"/>
        </w:rPr>
      </w:pPr>
      <w:r w:rsidRPr="00187A1E">
        <w:rPr>
          <w:rFonts w:ascii="Times New Roman" w:eastAsia="Calibri" w:hAnsi="Times New Roman" w:cs="Times New Roman"/>
          <w:sz w:val="25"/>
          <w:szCs w:val="25"/>
        </w:rPr>
        <w:t>8.4. Сторона, получившая претензию, обязана рассмотреть ее в течение 15-ти (Пятнадцати) календарных дней с момента получения и направить другой Стороне мотивированный ответ.</w:t>
      </w:r>
    </w:p>
    <w:p w:rsidR="00187A1E" w:rsidRPr="00187A1E" w:rsidRDefault="00187A1E" w:rsidP="00187A1E">
      <w:pPr>
        <w:spacing w:after="0" w:line="240" w:lineRule="auto"/>
        <w:ind w:firstLine="567"/>
        <w:contextualSpacing/>
        <w:jc w:val="both"/>
        <w:rPr>
          <w:rFonts w:ascii="Times New Roman" w:eastAsia="Times New Roman" w:hAnsi="Times New Roman" w:cs="Times New Roman"/>
          <w:b/>
          <w:bCs/>
          <w:iCs/>
          <w:sz w:val="25"/>
          <w:szCs w:val="25"/>
          <w:lang w:eastAsia="ru-RU"/>
        </w:rPr>
      </w:pPr>
      <w:r w:rsidRPr="00187A1E">
        <w:rPr>
          <w:rFonts w:ascii="Times New Roman" w:eastAsia="Calibri" w:hAnsi="Times New Roman" w:cs="Times New Roman"/>
          <w:sz w:val="25"/>
          <w:szCs w:val="25"/>
        </w:rPr>
        <w:t>8.5. Ответ на претензию направляется по факсу либо заказным письмом</w:t>
      </w:r>
      <w:r w:rsidRPr="00187A1E">
        <w:rPr>
          <w:rFonts w:ascii="Times New Roman" w:eastAsia="Times New Roman" w:hAnsi="Times New Roman" w:cs="Times New Roman"/>
          <w:b/>
          <w:bCs/>
          <w:iCs/>
          <w:sz w:val="25"/>
          <w:szCs w:val="25"/>
          <w:lang w:eastAsia="ru-RU"/>
        </w:rPr>
        <w:t>.</w:t>
      </w:r>
    </w:p>
    <w:p w:rsidR="00187A1E" w:rsidRPr="00187A1E" w:rsidRDefault="00187A1E" w:rsidP="00187A1E">
      <w:pPr>
        <w:spacing w:after="60" w:line="240" w:lineRule="auto"/>
        <w:contextualSpacing/>
        <w:jc w:val="center"/>
        <w:rPr>
          <w:rFonts w:ascii="Times New Roman" w:eastAsia="Times New Roman" w:hAnsi="Times New Roman" w:cs="Times New Roman"/>
          <w:b/>
          <w:bCs/>
          <w:iCs/>
          <w:sz w:val="25"/>
          <w:szCs w:val="25"/>
          <w:lang w:eastAsia="ru-RU"/>
        </w:rPr>
      </w:pPr>
      <w:r w:rsidRPr="00187A1E">
        <w:rPr>
          <w:rFonts w:ascii="Times New Roman" w:eastAsia="Times New Roman" w:hAnsi="Times New Roman" w:cs="Times New Roman"/>
          <w:b/>
          <w:bCs/>
          <w:iCs/>
          <w:sz w:val="25"/>
          <w:szCs w:val="25"/>
          <w:lang w:eastAsia="ru-RU"/>
        </w:rPr>
        <w:t>9. Срок действия, изменение и расторжение договора</w:t>
      </w:r>
    </w:p>
    <w:p w:rsidR="00187A1E" w:rsidRPr="00187A1E" w:rsidRDefault="00187A1E" w:rsidP="00187A1E">
      <w:pPr>
        <w:tabs>
          <w:tab w:val="left" w:pos="0"/>
        </w:tabs>
        <w:spacing w:after="60" w:line="240" w:lineRule="auto"/>
        <w:ind w:firstLine="567"/>
        <w:contextualSpacing/>
        <w:jc w:val="both"/>
        <w:rPr>
          <w:rFonts w:ascii="Times New Roman" w:eastAsia="Arial Unicode MS" w:hAnsi="Times New Roman" w:cs="Times New Roman"/>
          <w:sz w:val="25"/>
          <w:szCs w:val="25"/>
          <w:lang w:eastAsia="ru-RU"/>
        </w:rPr>
      </w:pPr>
      <w:r w:rsidRPr="00187A1E">
        <w:rPr>
          <w:rFonts w:ascii="Times New Roman" w:eastAsia="Arial Unicode MS" w:hAnsi="Times New Roman" w:cs="Times New Roman"/>
          <w:sz w:val="25"/>
          <w:szCs w:val="25"/>
          <w:lang w:eastAsia="ru-RU"/>
        </w:rPr>
        <w:t>9.1. Договор вступает в силу с момента его подписания Сторонами.</w:t>
      </w:r>
    </w:p>
    <w:p w:rsidR="00187A1E" w:rsidRPr="00187A1E" w:rsidRDefault="00187A1E" w:rsidP="00187A1E">
      <w:pPr>
        <w:tabs>
          <w:tab w:val="left" w:pos="0"/>
        </w:tabs>
        <w:spacing w:after="60" w:line="240" w:lineRule="auto"/>
        <w:ind w:firstLine="567"/>
        <w:contextualSpacing/>
        <w:jc w:val="both"/>
        <w:rPr>
          <w:rFonts w:ascii="Times New Roman" w:eastAsia="Arial Unicode MS" w:hAnsi="Times New Roman" w:cs="Times New Roman"/>
          <w:sz w:val="25"/>
          <w:szCs w:val="25"/>
          <w:lang w:eastAsia="ru-RU"/>
        </w:rPr>
      </w:pPr>
      <w:r w:rsidRPr="00187A1E">
        <w:rPr>
          <w:rFonts w:ascii="Times New Roman" w:eastAsia="Arial Unicode MS" w:hAnsi="Times New Roman" w:cs="Times New Roman"/>
          <w:sz w:val="25"/>
          <w:szCs w:val="25"/>
          <w:lang w:eastAsia="ru-RU"/>
        </w:rPr>
        <w:t>9.2. Договор действует до 29.02.2023 года.</w:t>
      </w:r>
    </w:p>
    <w:p w:rsidR="00187A1E" w:rsidRPr="00187A1E" w:rsidRDefault="00187A1E" w:rsidP="00187A1E">
      <w:pPr>
        <w:tabs>
          <w:tab w:val="left" w:pos="0"/>
        </w:tabs>
        <w:spacing w:after="60" w:line="240" w:lineRule="auto"/>
        <w:ind w:firstLine="567"/>
        <w:contextualSpacing/>
        <w:jc w:val="both"/>
        <w:rPr>
          <w:rFonts w:ascii="Times New Roman" w:eastAsia="Arial Unicode MS" w:hAnsi="Times New Roman" w:cs="Times New Roman"/>
          <w:sz w:val="25"/>
          <w:szCs w:val="25"/>
          <w:lang w:eastAsia="ru-RU"/>
        </w:rPr>
      </w:pPr>
      <w:r w:rsidRPr="00187A1E">
        <w:rPr>
          <w:rFonts w:ascii="Times New Roman" w:eastAsia="Arial Unicode MS" w:hAnsi="Times New Roman" w:cs="Times New Roman"/>
          <w:sz w:val="25"/>
          <w:szCs w:val="25"/>
          <w:lang w:eastAsia="ru-RU"/>
        </w:rPr>
        <w:t>9.3. Изменение положений настоящего договора допускается в случаях, предусмотренных законодательством Российской Федерации. Изменения по соглашению Сторон оформляются в письменном виде путем подписания Сторонами дополнений к договору. Все приложения и дополнения являются неотъемлемыми частями договора.</w:t>
      </w:r>
    </w:p>
    <w:p w:rsidR="00187A1E" w:rsidRPr="00187A1E" w:rsidRDefault="00187A1E" w:rsidP="00187A1E">
      <w:pPr>
        <w:tabs>
          <w:tab w:val="left" w:pos="0"/>
        </w:tabs>
        <w:spacing w:after="60" w:line="240" w:lineRule="auto"/>
        <w:ind w:firstLine="567"/>
        <w:contextualSpacing/>
        <w:jc w:val="both"/>
        <w:rPr>
          <w:rFonts w:ascii="Times New Roman" w:eastAsia="Times New Roman" w:hAnsi="Times New Roman" w:cs="Times New Roman"/>
          <w:sz w:val="25"/>
          <w:szCs w:val="25"/>
          <w:lang w:eastAsia="ru-RU"/>
        </w:rPr>
      </w:pPr>
      <w:r w:rsidRPr="00187A1E">
        <w:rPr>
          <w:rFonts w:ascii="Times New Roman" w:eastAsia="Arial Unicode MS" w:hAnsi="Times New Roman" w:cs="Times New Roman"/>
          <w:sz w:val="25"/>
          <w:szCs w:val="25"/>
          <w:lang w:eastAsia="ru-RU"/>
        </w:rPr>
        <w:t xml:space="preserve">9.4. </w:t>
      </w:r>
      <w:r w:rsidRPr="00187A1E">
        <w:rPr>
          <w:rFonts w:ascii="Times New Roman" w:eastAsia="Times New Roman" w:hAnsi="Times New Roman" w:cs="Times New Roman"/>
          <w:sz w:val="25"/>
          <w:szCs w:val="25"/>
          <w:lang w:eastAsia="ru-RU"/>
        </w:rPr>
        <w:t>Расторжение настоящего договора допускается по соглашению Сторон или решению суда по основаниям, предусмотренным гражданским законодательством.</w:t>
      </w:r>
    </w:p>
    <w:p w:rsidR="00187A1E" w:rsidRPr="00187A1E" w:rsidRDefault="00187A1E" w:rsidP="00187A1E">
      <w:pPr>
        <w:adjustRightInd w:val="0"/>
        <w:spacing w:after="60" w:line="240" w:lineRule="auto"/>
        <w:ind w:firstLine="567"/>
        <w:contextualSpacing/>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t>9.4. Договор может быть расторгнут Заказчиком в одностороннем порядке на основании мотивированного представления инициатора закупки в следующих случаях:</w:t>
      </w:r>
    </w:p>
    <w:p w:rsidR="00187A1E" w:rsidRPr="00187A1E" w:rsidRDefault="00187A1E" w:rsidP="00187A1E">
      <w:pPr>
        <w:adjustRightInd w:val="0"/>
        <w:spacing w:after="60" w:line="240" w:lineRule="auto"/>
        <w:ind w:firstLine="567"/>
        <w:contextualSpacing/>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t>а) если Исполнитель не приступает в установленный договором срок к исполнению договора или оказывает услуги таким образом, что окончание их к сроку, предусмотренному договором, становится явно невозможным;</w:t>
      </w:r>
    </w:p>
    <w:p w:rsidR="00187A1E" w:rsidRPr="00187A1E" w:rsidRDefault="00187A1E" w:rsidP="00187A1E">
      <w:pPr>
        <w:adjustRightInd w:val="0"/>
        <w:spacing w:after="60" w:line="240" w:lineRule="auto"/>
        <w:ind w:firstLine="567"/>
        <w:contextualSpacing/>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t>б) если во время оказания услуг Исполнителем нарушены условия выполнения договора, и в назначенный Заказчиком для устранения нарушений разумный срок Исполнителем такие нарушения не устранены, либо являются существенными и неустранимыми;</w:t>
      </w:r>
    </w:p>
    <w:p w:rsidR="00187A1E" w:rsidRPr="00187A1E" w:rsidRDefault="00187A1E" w:rsidP="00187A1E">
      <w:pPr>
        <w:adjustRightInd w:val="0"/>
        <w:spacing w:after="60" w:line="240" w:lineRule="auto"/>
        <w:ind w:firstLine="567"/>
        <w:contextualSpacing/>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t>в) неоднократного (два или более) или существенного (более десяти календарных дней) нарушения Исполнителем сроков оказания услуг, указанных в договоре;</w:t>
      </w:r>
    </w:p>
    <w:p w:rsidR="00187A1E" w:rsidRPr="00187A1E" w:rsidRDefault="00187A1E" w:rsidP="00187A1E">
      <w:pPr>
        <w:adjustRightInd w:val="0"/>
        <w:spacing w:after="60" w:line="240" w:lineRule="auto"/>
        <w:ind w:firstLine="567"/>
        <w:contextualSpacing/>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t>г) однократного грубого нарушения Исполнителем правил и норм пожарной безопасности, радиационной безопасности, санитарно-эпидемиологической безопасности, создавших реальную угрозу жизни и здоровью людей, а также имуществу Заказчика и третьих лиц;</w:t>
      </w:r>
    </w:p>
    <w:p w:rsidR="00187A1E" w:rsidRPr="00187A1E" w:rsidRDefault="00187A1E" w:rsidP="00187A1E">
      <w:pPr>
        <w:adjustRightInd w:val="0"/>
        <w:spacing w:after="60" w:line="240" w:lineRule="auto"/>
        <w:ind w:firstLine="567"/>
        <w:contextualSpacing/>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lastRenderedPageBreak/>
        <w:t>д) в случае установления недостоверности сведений, содержащихся в документах, представленных Исполнителем на этапе размещения заказа;</w:t>
      </w:r>
    </w:p>
    <w:p w:rsidR="00187A1E" w:rsidRPr="00187A1E" w:rsidRDefault="00187A1E" w:rsidP="00187A1E">
      <w:pPr>
        <w:adjustRightInd w:val="0"/>
        <w:spacing w:after="60" w:line="240" w:lineRule="auto"/>
        <w:ind w:firstLine="567"/>
        <w:contextualSpacing/>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t>е) в случае установления факта проведения ликвидации Исполнителя или проведения в отношении него процедуры банкротства;</w:t>
      </w:r>
    </w:p>
    <w:p w:rsidR="00187A1E" w:rsidRPr="00187A1E" w:rsidRDefault="00187A1E" w:rsidP="00187A1E">
      <w:pPr>
        <w:adjustRightInd w:val="0"/>
        <w:spacing w:after="60" w:line="240" w:lineRule="auto"/>
        <w:ind w:firstLine="567"/>
        <w:contextualSpacing/>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t>ё) в случае установления факта проведения приостановления деятельности Исполнителя в порядке, предусмотренном Кодексом Российской Федерации об административных правонарушениях;</w:t>
      </w:r>
    </w:p>
    <w:p w:rsidR="00187A1E" w:rsidRPr="00187A1E" w:rsidRDefault="00187A1E" w:rsidP="00187A1E">
      <w:pPr>
        <w:adjustRightInd w:val="0"/>
        <w:spacing w:after="60" w:line="240" w:lineRule="auto"/>
        <w:ind w:firstLine="567"/>
        <w:contextualSpacing/>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t>ж) если у Исполнителя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Исполнителя по данным бухгалтерской отчетности за последний завершенный отчетный период.</w:t>
      </w:r>
    </w:p>
    <w:p w:rsidR="00187A1E" w:rsidRPr="00187A1E" w:rsidRDefault="00187A1E" w:rsidP="00187A1E">
      <w:pPr>
        <w:spacing w:after="60" w:line="240" w:lineRule="auto"/>
        <w:contextualSpacing/>
        <w:jc w:val="center"/>
        <w:rPr>
          <w:rFonts w:ascii="Times New Roman" w:eastAsia="Times New Roman" w:hAnsi="Times New Roman" w:cs="Times New Roman"/>
          <w:b/>
          <w:sz w:val="25"/>
          <w:szCs w:val="25"/>
          <w:lang w:eastAsia="ru-RU"/>
        </w:rPr>
      </w:pPr>
      <w:r w:rsidRPr="00187A1E">
        <w:rPr>
          <w:rFonts w:ascii="Times New Roman" w:eastAsia="Times New Roman" w:hAnsi="Times New Roman" w:cs="Times New Roman"/>
          <w:b/>
          <w:sz w:val="25"/>
          <w:szCs w:val="25"/>
          <w:lang w:eastAsia="ru-RU"/>
        </w:rPr>
        <w:t>10. Конфиденциальность.</w:t>
      </w:r>
    </w:p>
    <w:p w:rsidR="00187A1E" w:rsidRPr="00187A1E" w:rsidRDefault="00187A1E" w:rsidP="00187A1E">
      <w:pPr>
        <w:spacing w:after="60" w:line="240" w:lineRule="auto"/>
        <w:ind w:firstLine="567"/>
        <w:contextualSpacing/>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t>10.1.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rsidR="00187A1E" w:rsidRPr="00187A1E" w:rsidRDefault="00187A1E" w:rsidP="00187A1E">
      <w:pPr>
        <w:spacing w:after="60" w:line="240" w:lineRule="auto"/>
        <w:ind w:firstLine="567"/>
        <w:contextualSpacing/>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t>10.2.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rsidR="00187A1E" w:rsidRPr="00187A1E" w:rsidRDefault="00187A1E" w:rsidP="00187A1E">
      <w:pPr>
        <w:spacing w:after="60" w:line="240" w:lineRule="auto"/>
        <w:ind w:firstLine="567"/>
        <w:contextualSpacing/>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t>10.3.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rsidR="00187A1E" w:rsidRPr="00187A1E" w:rsidRDefault="00187A1E" w:rsidP="00187A1E">
      <w:pPr>
        <w:spacing w:after="60" w:line="240" w:lineRule="auto"/>
        <w:ind w:firstLine="567"/>
        <w:contextualSpacing/>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t>10.4. Условия конфиденциальной информации не распространяются на передачу Сторонами</w:t>
      </w:r>
      <w:r w:rsidRPr="00187A1E">
        <w:rPr>
          <w:rFonts w:ascii="Times New Roman" w:eastAsia="Times New Roman" w:hAnsi="Times New Roman" w:cs="Times New Roman"/>
          <w:color w:val="000000"/>
          <w:sz w:val="25"/>
          <w:szCs w:val="25"/>
          <w:lang w:eastAsia="ru-RU"/>
        </w:rPr>
        <w:t xml:space="preserve"> информации, предусмотренной законодательством Российской Федерации, по запросам федеральных органов исполнительной власти (включая Министерство внутренних дел, Федеральную налоговую службу, Федеральную антимонопольную службу), Следственного комитета Российской Федерации, Прокуратуры Российской Федерации, судов всех видов юрисдикции и Федерального агентства по техническому регулированию (для опубликования по средствам системы АИС «</w:t>
      </w:r>
      <w:proofErr w:type="spellStart"/>
      <w:r w:rsidRPr="00187A1E">
        <w:rPr>
          <w:rFonts w:ascii="Times New Roman" w:eastAsia="Times New Roman" w:hAnsi="Times New Roman" w:cs="Times New Roman"/>
          <w:color w:val="000000"/>
          <w:sz w:val="25"/>
          <w:szCs w:val="25"/>
          <w:lang w:eastAsia="ru-RU"/>
        </w:rPr>
        <w:t>Метрконтроль</w:t>
      </w:r>
      <w:proofErr w:type="spellEnd"/>
      <w:r w:rsidRPr="00187A1E">
        <w:rPr>
          <w:rFonts w:ascii="Times New Roman" w:eastAsia="Times New Roman" w:hAnsi="Times New Roman" w:cs="Times New Roman"/>
          <w:color w:val="000000"/>
          <w:sz w:val="25"/>
          <w:szCs w:val="25"/>
          <w:lang w:eastAsia="ru-RU"/>
        </w:rPr>
        <w:t>» результатов проведения поверки в Федеральном информационном фонде по обеспечению единства измерений).</w:t>
      </w:r>
    </w:p>
    <w:p w:rsidR="00187A1E" w:rsidRPr="00187A1E" w:rsidRDefault="00187A1E" w:rsidP="00187A1E">
      <w:pPr>
        <w:spacing w:after="0" w:line="240" w:lineRule="auto"/>
        <w:jc w:val="center"/>
        <w:rPr>
          <w:rFonts w:ascii="Times New Roman" w:eastAsia="Times New Roman" w:hAnsi="Times New Roman" w:cs="Times New Roman"/>
          <w:b/>
          <w:sz w:val="25"/>
          <w:szCs w:val="25"/>
          <w:lang w:eastAsia="ru-RU"/>
        </w:rPr>
      </w:pPr>
      <w:r w:rsidRPr="00187A1E">
        <w:rPr>
          <w:rFonts w:ascii="Times New Roman" w:eastAsia="Times New Roman" w:hAnsi="Times New Roman" w:cs="Times New Roman"/>
          <w:b/>
          <w:sz w:val="25"/>
          <w:szCs w:val="25"/>
          <w:shd w:val="clear" w:color="auto" w:fill="FFFFFF"/>
          <w:lang w:eastAsia="ru-RU"/>
        </w:rPr>
        <w:t>12. Антикоррупционная оговорка.</w:t>
      </w:r>
    </w:p>
    <w:p w:rsidR="00187A1E" w:rsidRPr="00187A1E" w:rsidRDefault="00187A1E" w:rsidP="00187A1E">
      <w:pPr>
        <w:spacing w:after="0" w:line="240" w:lineRule="auto"/>
        <w:ind w:firstLine="567"/>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shd w:val="clear" w:color="auto" w:fill="FFFFFF"/>
          <w:lang w:eastAsia="ru-RU"/>
        </w:rPr>
        <w:t xml:space="preserve">12.1.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187A1E" w:rsidRPr="00187A1E" w:rsidRDefault="00187A1E" w:rsidP="00187A1E">
      <w:pPr>
        <w:spacing w:after="60" w:line="240" w:lineRule="auto"/>
        <w:ind w:firstLine="567"/>
        <w:contextualSpacing/>
        <w:jc w:val="both"/>
        <w:rPr>
          <w:rFonts w:ascii="Times New Roman" w:eastAsia="Times New Roman" w:hAnsi="Times New Roman" w:cs="Times New Roman"/>
          <w:sz w:val="25"/>
          <w:szCs w:val="25"/>
          <w:shd w:val="clear" w:color="auto" w:fill="FFFFFF"/>
          <w:lang w:eastAsia="ru-RU"/>
        </w:rPr>
      </w:pPr>
      <w:r w:rsidRPr="00187A1E">
        <w:rPr>
          <w:rFonts w:ascii="Times New Roman" w:eastAsia="Times New Roman" w:hAnsi="Times New Roman" w:cs="Times New Roman"/>
          <w:sz w:val="25"/>
          <w:szCs w:val="25"/>
          <w:shd w:val="clear" w:color="auto" w:fill="FFFFFF"/>
          <w:lang w:eastAsia="ru-RU"/>
        </w:rPr>
        <w:t>12.2.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w:t>
      </w:r>
    </w:p>
    <w:p w:rsidR="00187A1E" w:rsidRPr="00187A1E" w:rsidRDefault="00187A1E" w:rsidP="00187A1E">
      <w:pPr>
        <w:spacing w:after="60" w:line="240" w:lineRule="auto"/>
        <w:ind w:firstLine="567"/>
        <w:contextualSpacing/>
        <w:jc w:val="both"/>
        <w:rPr>
          <w:rFonts w:ascii="Times New Roman" w:eastAsia="Times New Roman" w:hAnsi="Times New Roman" w:cs="Times New Roman"/>
          <w:sz w:val="25"/>
          <w:szCs w:val="25"/>
          <w:shd w:val="clear" w:color="auto" w:fill="FFFFFF"/>
          <w:lang w:eastAsia="ru-RU"/>
        </w:rPr>
      </w:pPr>
    </w:p>
    <w:p w:rsidR="00187A1E" w:rsidRPr="00187A1E" w:rsidRDefault="00187A1E" w:rsidP="00187A1E">
      <w:pPr>
        <w:spacing w:after="60" w:line="240" w:lineRule="auto"/>
        <w:ind w:left="390"/>
        <w:contextualSpacing/>
        <w:jc w:val="center"/>
        <w:rPr>
          <w:rFonts w:ascii="Times New Roman" w:eastAsia="Times New Roman" w:hAnsi="Times New Roman" w:cs="Times New Roman"/>
          <w:b/>
          <w:bCs/>
          <w:iCs/>
          <w:sz w:val="25"/>
          <w:szCs w:val="25"/>
          <w:lang w:eastAsia="ru-RU"/>
        </w:rPr>
      </w:pPr>
      <w:r w:rsidRPr="00187A1E">
        <w:rPr>
          <w:rFonts w:ascii="Times New Roman" w:eastAsia="Times New Roman" w:hAnsi="Times New Roman" w:cs="Times New Roman"/>
          <w:b/>
          <w:sz w:val="25"/>
          <w:szCs w:val="25"/>
          <w:lang w:eastAsia="ru-RU"/>
        </w:rPr>
        <w:t xml:space="preserve">13. </w:t>
      </w:r>
      <w:r w:rsidRPr="00187A1E">
        <w:rPr>
          <w:rFonts w:ascii="Times New Roman" w:eastAsia="Times New Roman" w:hAnsi="Times New Roman" w:cs="Times New Roman"/>
          <w:b/>
          <w:bCs/>
          <w:iCs/>
          <w:sz w:val="25"/>
          <w:szCs w:val="25"/>
          <w:lang w:eastAsia="ru-RU"/>
        </w:rPr>
        <w:t>Прочие условия договора</w:t>
      </w:r>
    </w:p>
    <w:p w:rsidR="00187A1E" w:rsidRPr="00187A1E" w:rsidRDefault="00187A1E" w:rsidP="00187A1E">
      <w:pPr>
        <w:spacing w:after="60" w:line="240" w:lineRule="auto"/>
        <w:ind w:firstLine="567"/>
        <w:contextualSpacing/>
        <w:jc w:val="both"/>
        <w:rPr>
          <w:rFonts w:ascii="Times New Roman" w:eastAsia="Times New Roman" w:hAnsi="Times New Roman" w:cs="Times New Roman"/>
          <w:bCs/>
          <w:iCs/>
          <w:sz w:val="25"/>
          <w:szCs w:val="25"/>
          <w:lang w:eastAsia="ru-RU"/>
        </w:rPr>
      </w:pPr>
      <w:r w:rsidRPr="00187A1E">
        <w:rPr>
          <w:rFonts w:ascii="Times New Roman" w:eastAsia="Times New Roman" w:hAnsi="Times New Roman" w:cs="Times New Roman"/>
          <w:bCs/>
          <w:iCs/>
          <w:sz w:val="25"/>
          <w:szCs w:val="25"/>
          <w:lang w:eastAsia="ru-RU"/>
        </w:rPr>
        <w:t xml:space="preserve">13.1. Во всем, что не предусмотрено настоящим Договором, стороны руководствуются действующим законодательством РФ. </w:t>
      </w:r>
    </w:p>
    <w:p w:rsidR="00187A1E" w:rsidRPr="00187A1E" w:rsidRDefault="00187A1E" w:rsidP="00187A1E">
      <w:pPr>
        <w:spacing w:after="60" w:line="240" w:lineRule="auto"/>
        <w:ind w:firstLine="567"/>
        <w:contextualSpacing/>
        <w:jc w:val="both"/>
        <w:rPr>
          <w:rFonts w:ascii="Times New Roman" w:eastAsia="Times New Roman" w:hAnsi="Times New Roman" w:cs="Times New Roman"/>
          <w:bCs/>
          <w:iCs/>
          <w:sz w:val="25"/>
          <w:szCs w:val="25"/>
          <w:lang w:eastAsia="ru-RU"/>
        </w:rPr>
      </w:pPr>
      <w:r w:rsidRPr="00187A1E">
        <w:rPr>
          <w:rFonts w:ascii="Times New Roman" w:eastAsia="Times New Roman" w:hAnsi="Times New Roman" w:cs="Times New Roman"/>
          <w:bCs/>
          <w:iCs/>
          <w:sz w:val="25"/>
          <w:szCs w:val="25"/>
          <w:lang w:eastAsia="ru-RU"/>
        </w:rPr>
        <w:t>13.2. Стороны взаимно договорились, что документы, переданные посредством электронной или факсимильной связи, имеют юридическую силу и являются средством для доказывания до обмена оригиналами. Обмен оригиналами документов обязателен.</w:t>
      </w:r>
    </w:p>
    <w:p w:rsidR="00187A1E" w:rsidRPr="00187A1E" w:rsidRDefault="00187A1E" w:rsidP="00187A1E">
      <w:pPr>
        <w:spacing w:after="60" w:line="240" w:lineRule="auto"/>
        <w:ind w:firstLine="567"/>
        <w:contextualSpacing/>
        <w:jc w:val="both"/>
        <w:rPr>
          <w:rFonts w:ascii="Times New Roman" w:eastAsia="Times New Roman" w:hAnsi="Times New Roman" w:cs="Times New Roman"/>
          <w:bCs/>
          <w:iCs/>
          <w:sz w:val="25"/>
          <w:szCs w:val="25"/>
          <w:lang w:eastAsia="ru-RU"/>
        </w:rPr>
      </w:pPr>
      <w:r w:rsidRPr="00187A1E">
        <w:rPr>
          <w:rFonts w:ascii="Times New Roman" w:eastAsia="Times New Roman" w:hAnsi="Times New Roman" w:cs="Times New Roman"/>
          <w:bCs/>
          <w:iCs/>
          <w:sz w:val="25"/>
          <w:szCs w:val="25"/>
          <w:lang w:eastAsia="ru-RU"/>
        </w:rPr>
        <w:t xml:space="preserve">13.3. Стороны обязаны информировать друг друга об изменении юридических адресов или реквизитов. Действующие юридические адреса и реквизиты Сторон указываются в данном договоре, на счетах-фактурах. При изменении юридического адреса или реквизитов Исполнителя новые данные вносятся им в счет-фактуру, который передается Заказчику одновременно с </w:t>
      </w:r>
      <w:r w:rsidRPr="00187A1E">
        <w:rPr>
          <w:rFonts w:ascii="Times New Roman" w:eastAsia="Times New Roman" w:hAnsi="Times New Roman" w:cs="Times New Roman"/>
          <w:bCs/>
          <w:iCs/>
          <w:sz w:val="25"/>
          <w:szCs w:val="25"/>
          <w:lang w:eastAsia="ru-RU"/>
        </w:rPr>
        <w:lastRenderedPageBreak/>
        <w:t>результатом оказанных услуг. Передача счета-фактуры с новыми данными Заказчику считается надлежащим и достаточным уведомлением об изменении юридического адреса или реквизитов Исполнителя.</w:t>
      </w:r>
    </w:p>
    <w:p w:rsidR="00187A1E" w:rsidRPr="00187A1E" w:rsidRDefault="00187A1E" w:rsidP="00187A1E">
      <w:pPr>
        <w:spacing w:after="60" w:line="240" w:lineRule="auto"/>
        <w:ind w:firstLine="567"/>
        <w:contextualSpacing/>
        <w:jc w:val="both"/>
        <w:rPr>
          <w:rFonts w:ascii="Times New Roman" w:eastAsia="Times New Roman" w:hAnsi="Times New Roman" w:cs="Times New Roman"/>
          <w:bCs/>
          <w:iCs/>
          <w:sz w:val="25"/>
          <w:szCs w:val="25"/>
          <w:lang w:eastAsia="ru-RU"/>
        </w:rPr>
      </w:pPr>
      <w:r w:rsidRPr="00187A1E">
        <w:rPr>
          <w:rFonts w:ascii="Times New Roman" w:eastAsia="Times New Roman" w:hAnsi="Times New Roman" w:cs="Times New Roman"/>
          <w:bCs/>
          <w:iCs/>
          <w:sz w:val="25"/>
          <w:szCs w:val="25"/>
          <w:lang w:eastAsia="ru-RU"/>
        </w:rPr>
        <w:t xml:space="preserve">13.4. Настоящий договор составлен в двух экземплярах, по одному для каждой из сторон, имеющих равную юридическую силу. </w:t>
      </w:r>
    </w:p>
    <w:p w:rsidR="00187A1E" w:rsidRPr="00187A1E" w:rsidRDefault="00187A1E" w:rsidP="00187A1E">
      <w:pPr>
        <w:spacing w:after="60" w:line="240" w:lineRule="auto"/>
        <w:ind w:firstLine="567"/>
        <w:contextualSpacing/>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t>13.5. Неотъемлемой частью настоящего договора являются следующие приложения:</w:t>
      </w:r>
    </w:p>
    <w:p w:rsidR="00187A1E" w:rsidRPr="00187A1E" w:rsidRDefault="00187A1E" w:rsidP="00187A1E">
      <w:pPr>
        <w:tabs>
          <w:tab w:val="left" w:pos="0"/>
        </w:tabs>
        <w:spacing w:after="60" w:line="240" w:lineRule="auto"/>
        <w:ind w:firstLine="567"/>
        <w:contextualSpacing/>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t>1. Техническое задание (Приложение №1 к договору).</w:t>
      </w:r>
    </w:p>
    <w:p w:rsidR="00187A1E" w:rsidRPr="00187A1E" w:rsidRDefault="00187A1E" w:rsidP="00187A1E">
      <w:pPr>
        <w:tabs>
          <w:tab w:val="left" w:pos="0"/>
        </w:tabs>
        <w:spacing w:after="60" w:line="240" w:lineRule="auto"/>
        <w:ind w:firstLine="567"/>
        <w:contextualSpacing/>
        <w:jc w:val="both"/>
        <w:rPr>
          <w:rFonts w:ascii="Times New Roman" w:eastAsia="Times New Roman" w:hAnsi="Times New Roman" w:cs="Times New Roman"/>
          <w:sz w:val="25"/>
          <w:szCs w:val="25"/>
          <w:lang w:eastAsia="ru-RU"/>
        </w:rPr>
      </w:pPr>
      <w:r w:rsidRPr="00187A1E">
        <w:rPr>
          <w:rFonts w:ascii="Times New Roman" w:eastAsia="Times New Roman" w:hAnsi="Times New Roman" w:cs="Times New Roman"/>
          <w:sz w:val="25"/>
          <w:szCs w:val="25"/>
          <w:lang w:eastAsia="ru-RU"/>
        </w:rPr>
        <w:t>2. Форма заявки (Приложение № 2 к договору).</w:t>
      </w:r>
    </w:p>
    <w:p w:rsidR="00187A1E" w:rsidRPr="00187A1E" w:rsidRDefault="00187A1E" w:rsidP="00187A1E">
      <w:pPr>
        <w:spacing w:after="0" w:line="240" w:lineRule="auto"/>
        <w:jc w:val="center"/>
        <w:outlineLvl w:val="0"/>
        <w:rPr>
          <w:rFonts w:ascii="Times New Roman" w:eastAsia="Times New Roman" w:hAnsi="Times New Roman" w:cs="Times New Roman"/>
          <w:b/>
          <w:bCs/>
          <w:sz w:val="25"/>
          <w:szCs w:val="25"/>
          <w:lang w:eastAsia="ru-RU"/>
        </w:rPr>
      </w:pPr>
      <w:r w:rsidRPr="00187A1E">
        <w:rPr>
          <w:rFonts w:ascii="Times New Roman" w:eastAsia="Times New Roman" w:hAnsi="Times New Roman" w:cs="Times New Roman"/>
          <w:b/>
          <w:bCs/>
          <w:sz w:val="25"/>
          <w:szCs w:val="25"/>
          <w:lang w:eastAsia="ru-RU"/>
        </w:rPr>
        <w:t>14. Реквизиты и подписи Сторон</w:t>
      </w:r>
    </w:p>
    <w:tbl>
      <w:tblPr>
        <w:tblW w:w="5000" w:type="pct"/>
        <w:tblLook w:val="01E0" w:firstRow="1" w:lastRow="1" w:firstColumn="1" w:lastColumn="1" w:noHBand="0" w:noVBand="0"/>
      </w:tblPr>
      <w:tblGrid>
        <w:gridCol w:w="5086"/>
        <w:gridCol w:w="443"/>
        <w:gridCol w:w="4675"/>
        <w:gridCol w:w="143"/>
      </w:tblGrid>
      <w:tr w:rsidR="00187A1E" w:rsidRPr="00187A1E" w:rsidTr="00DD16DD">
        <w:trPr>
          <w:trHeight w:val="3994"/>
        </w:trPr>
        <w:tc>
          <w:tcPr>
            <w:tcW w:w="2458" w:type="pct"/>
          </w:tcPr>
          <w:p w:rsidR="00187A1E" w:rsidRPr="00187A1E" w:rsidRDefault="00187A1E" w:rsidP="00187A1E">
            <w:pPr>
              <w:autoSpaceDE w:val="0"/>
              <w:autoSpaceDN w:val="0"/>
              <w:adjustRightInd w:val="0"/>
              <w:spacing w:after="0" w:line="240" w:lineRule="auto"/>
              <w:ind w:firstLine="540"/>
              <w:jc w:val="both"/>
              <w:rPr>
                <w:rFonts w:ascii="Times New Roman" w:eastAsia="Times New Roman" w:hAnsi="Times New Roman" w:cs="Times New Roman"/>
                <w:b/>
                <w:bCs/>
                <w:iCs/>
                <w:sz w:val="25"/>
                <w:szCs w:val="25"/>
              </w:rPr>
            </w:pPr>
            <w:r w:rsidRPr="00187A1E">
              <w:rPr>
                <w:rFonts w:ascii="Times New Roman" w:eastAsia="Times New Roman" w:hAnsi="Times New Roman" w:cs="Times New Roman"/>
                <w:b/>
                <w:bCs/>
                <w:iCs/>
                <w:sz w:val="25"/>
                <w:szCs w:val="25"/>
              </w:rPr>
              <w:t>Заказчик</w:t>
            </w:r>
          </w:p>
          <w:p w:rsidR="00187A1E" w:rsidRPr="00187A1E" w:rsidRDefault="00187A1E" w:rsidP="00187A1E">
            <w:pPr>
              <w:autoSpaceDE w:val="0"/>
              <w:adjustRightInd w:val="0"/>
              <w:spacing w:after="0" w:line="240" w:lineRule="auto"/>
              <w:jc w:val="both"/>
              <w:rPr>
                <w:rFonts w:ascii="Times New Roman" w:eastAsia="Times New Roman" w:hAnsi="Times New Roman" w:cs="Times New Roman"/>
                <w:b/>
                <w:bCs/>
                <w:iCs/>
                <w:sz w:val="25"/>
                <w:szCs w:val="25"/>
                <w:lang w:eastAsia="ar-SA"/>
              </w:rPr>
            </w:pPr>
            <w:r w:rsidRPr="00187A1E">
              <w:rPr>
                <w:rFonts w:ascii="Times New Roman" w:eastAsia="Times New Roman" w:hAnsi="Times New Roman" w:cs="Times New Roman"/>
                <w:b/>
                <w:bCs/>
                <w:iCs/>
                <w:sz w:val="25"/>
                <w:szCs w:val="25"/>
                <w:lang w:eastAsia="ar-SA"/>
              </w:rPr>
              <w:t>Акционерное общество</w:t>
            </w:r>
          </w:p>
          <w:p w:rsidR="00187A1E" w:rsidRPr="00187A1E" w:rsidRDefault="00187A1E" w:rsidP="00187A1E">
            <w:pPr>
              <w:autoSpaceDE w:val="0"/>
              <w:adjustRightInd w:val="0"/>
              <w:spacing w:after="0" w:line="240" w:lineRule="auto"/>
              <w:jc w:val="both"/>
              <w:rPr>
                <w:rFonts w:ascii="Times New Roman" w:eastAsia="Times New Roman" w:hAnsi="Times New Roman" w:cs="Times New Roman"/>
                <w:b/>
                <w:bCs/>
                <w:iCs/>
                <w:sz w:val="25"/>
                <w:szCs w:val="25"/>
                <w:lang w:eastAsia="ar-SA"/>
              </w:rPr>
            </w:pPr>
            <w:r w:rsidRPr="00187A1E">
              <w:rPr>
                <w:rFonts w:ascii="Times New Roman" w:eastAsia="Times New Roman" w:hAnsi="Times New Roman" w:cs="Times New Roman"/>
                <w:b/>
                <w:bCs/>
                <w:iCs/>
                <w:sz w:val="25"/>
                <w:szCs w:val="25"/>
                <w:lang w:eastAsia="ar-SA"/>
              </w:rPr>
              <w:t>«Завод полупроводниковых приборов»</w:t>
            </w:r>
          </w:p>
          <w:p w:rsidR="00187A1E" w:rsidRPr="00187A1E" w:rsidRDefault="00187A1E" w:rsidP="00187A1E">
            <w:pPr>
              <w:spacing w:after="0" w:line="240" w:lineRule="auto"/>
              <w:ind w:right="122"/>
              <w:rPr>
                <w:rFonts w:ascii="Times New Roman" w:eastAsia="Times New Roman" w:hAnsi="Times New Roman" w:cs="Times New Roman"/>
                <w:bCs/>
                <w:sz w:val="25"/>
                <w:szCs w:val="25"/>
                <w:lang w:eastAsia="ar-SA"/>
              </w:rPr>
            </w:pPr>
            <w:r w:rsidRPr="00187A1E">
              <w:rPr>
                <w:rFonts w:ascii="Times New Roman" w:eastAsia="Times New Roman" w:hAnsi="Times New Roman" w:cs="Times New Roman"/>
                <w:bCs/>
                <w:sz w:val="25"/>
                <w:szCs w:val="25"/>
                <w:lang w:eastAsia="ar-SA"/>
              </w:rPr>
              <w:t>Юридический адрес: Республика Марий Эл, 424003, г. Йошкар-Ола, ул. Суворова, 26</w:t>
            </w:r>
          </w:p>
          <w:p w:rsidR="00187A1E" w:rsidRPr="00187A1E" w:rsidRDefault="00187A1E" w:rsidP="00187A1E">
            <w:pPr>
              <w:spacing w:after="0" w:line="240" w:lineRule="auto"/>
              <w:rPr>
                <w:rFonts w:ascii="Times New Roman" w:eastAsia="Times New Roman" w:hAnsi="Times New Roman" w:cs="Times New Roman"/>
                <w:bCs/>
                <w:sz w:val="25"/>
                <w:szCs w:val="25"/>
                <w:lang w:eastAsia="ar-SA"/>
              </w:rPr>
            </w:pPr>
            <w:proofErr w:type="spellStart"/>
            <w:r w:rsidRPr="00187A1E">
              <w:rPr>
                <w:rFonts w:ascii="Times New Roman" w:eastAsia="Times New Roman" w:hAnsi="Times New Roman" w:cs="Times New Roman"/>
                <w:bCs/>
                <w:sz w:val="25"/>
                <w:szCs w:val="25"/>
                <w:lang w:eastAsia="ar-SA"/>
              </w:rPr>
              <w:t>Тел.факс</w:t>
            </w:r>
            <w:proofErr w:type="spellEnd"/>
            <w:r w:rsidRPr="00187A1E">
              <w:rPr>
                <w:rFonts w:ascii="Times New Roman" w:eastAsia="Times New Roman" w:hAnsi="Times New Roman" w:cs="Times New Roman"/>
                <w:bCs/>
                <w:sz w:val="25"/>
                <w:szCs w:val="25"/>
                <w:lang w:eastAsia="ar-SA"/>
              </w:rPr>
              <w:t>: (8362)45-70-09/42-13-39</w:t>
            </w:r>
          </w:p>
          <w:p w:rsidR="00187A1E" w:rsidRPr="00187A1E" w:rsidRDefault="00187A1E" w:rsidP="00187A1E">
            <w:pPr>
              <w:spacing w:after="0" w:line="240" w:lineRule="auto"/>
              <w:rPr>
                <w:rFonts w:ascii="Times New Roman" w:eastAsia="Times New Roman" w:hAnsi="Times New Roman" w:cs="Times New Roman"/>
                <w:bCs/>
                <w:sz w:val="25"/>
                <w:szCs w:val="25"/>
                <w:lang w:eastAsia="ar-SA"/>
              </w:rPr>
            </w:pPr>
            <w:r w:rsidRPr="00187A1E">
              <w:rPr>
                <w:rFonts w:ascii="Times New Roman" w:eastAsia="Times New Roman" w:hAnsi="Times New Roman" w:cs="Times New Roman"/>
                <w:bCs/>
                <w:sz w:val="25"/>
                <w:szCs w:val="25"/>
                <w:lang w:val="pt-BR" w:eastAsia="ar-SA"/>
              </w:rPr>
              <w:t xml:space="preserve">E-mail: </w:t>
            </w:r>
            <w:r w:rsidRPr="00187A1E">
              <w:rPr>
                <w:rFonts w:ascii="Times New Roman" w:eastAsia="Times New Roman" w:hAnsi="Times New Roman" w:cs="Times New Roman"/>
                <w:bCs/>
                <w:sz w:val="25"/>
                <w:szCs w:val="25"/>
                <w:lang w:val="en-US" w:eastAsia="ar-SA"/>
              </w:rPr>
              <w:t>info</w:t>
            </w:r>
            <w:r w:rsidRPr="00187A1E">
              <w:rPr>
                <w:rFonts w:ascii="Times New Roman" w:eastAsia="Times New Roman" w:hAnsi="Times New Roman" w:cs="Times New Roman"/>
                <w:bCs/>
                <w:sz w:val="25"/>
                <w:szCs w:val="25"/>
                <w:lang w:eastAsia="ar-SA"/>
              </w:rPr>
              <w:t>@</w:t>
            </w:r>
            <w:proofErr w:type="spellStart"/>
            <w:r w:rsidRPr="00187A1E">
              <w:rPr>
                <w:rFonts w:ascii="Times New Roman" w:eastAsia="Times New Roman" w:hAnsi="Times New Roman" w:cs="Times New Roman"/>
                <w:bCs/>
                <w:sz w:val="25"/>
                <w:szCs w:val="25"/>
                <w:lang w:val="en-US" w:eastAsia="ar-SA"/>
              </w:rPr>
              <w:t>zpp</w:t>
            </w:r>
            <w:proofErr w:type="spellEnd"/>
            <w:r w:rsidRPr="00187A1E">
              <w:rPr>
                <w:rFonts w:ascii="Times New Roman" w:eastAsia="Times New Roman" w:hAnsi="Times New Roman" w:cs="Times New Roman"/>
                <w:bCs/>
                <w:sz w:val="25"/>
                <w:szCs w:val="25"/>
                <w:lang w:eastAsia="ar-SA"/>
              </w:rPr>
              <w:t>12.</w:t>
            </w:r>
            <w:proofErr w:type="spellStart"/>
            <w:r w:rsidRPr="00187A1E">
              <w:rPr>
                <w:rFonts w:ascii="Times New Roman" w:eastAsia="Times New Roman" w:hAnsi="Times New Roman" w:cs="Times New Roman"/>
                <w:bCs/>
                <w:sz w:val="25"/>
                <w:szCs w:val="25"/>
                <w:lang w:val="en-US" w:eastAsia="ar-SA"/>
              </w:rPr>
              <w:t>ru</w:t>
            </w:r>
            <w:proofErr w:type="spellEnd"/>
          </w:p>
          <w:p w:rsidR="00187A1E" w:rsidRPr="00187A1E" w:rsidRDefault="00187A1E" w:rsidP="00187A1E">
            <w:pPr>
              <w:spacing w:after="0" w:line="240" w:lineRule="auto"/>
              <w:rPr>
                <w:rFonts w:ascii="Times New Roman" w:eastAsia="Times New Roman" w:hAnsi="Times New Roman" w:cs="Times New Roman"/>
                <w:bCs/>
                <w:sz w:val="25"/>
                <w:szCs w:val="25"/>
                <w:lang w:eastAsia="ar-SA"/>
              </w:rPr>
            </w:pPr>
            <w:r w:rsidRPr="00187A1E">
              <w:rPr>
                <w:rFonts w:ascii="Times New Roman" w:eastAsia="Times New Roman" w:hAnsi="Times New Roman" w:cs="Times New Roman"/>
                <w:bCs/>
                <w:sz w:val="25"/>
                <w:szCs w:val="25"/>
                <w:lang w:eastAsia="ar-SA"/>
              </w:rPr>
              <w:t>ИНН/КПП: 1215085052/</w:t>
            </w:r>
            <w:r w:rsidRPr="00187A1E">
              <w:rPr>
                <w:rFonts w:ascii="Times New Roman" w:eastAsia="Times New Roman" w:hAnsi="Times New Roman" w:cs="Times New Roman"/>
                <w:sz w:val="25"/>
                <w:szCs w:val="25"/>
              </w:rPr>
              <w:t>121501001</w:t>
            </w:r>
          </w:p>
          <w:p w:rsidR="00187A1E" w:rsidRPr="00187A1E" w:rsidRDefault="00187A1E" w:rsidP="00187A1E">
            <w:pPr>
              <w:spacing w:after="0" w:line="240" w:lineRule="auto"/>
              <w:rPr>
                <w:rFonts w:ascii="Times New Roman" w:eastAsia="Times New Roman" w:hAnsi="Times New Roman" w:cs="Times New Roman"/>
                <w:bCs/>
                <w:sz w:val="25"/>
                <w:szCs w:val="25"/>
                <w:lang w:eastAsia="ar-SA"/>
              </w:rPr>
            </w:pPr>
            <w:r w:rsidRPr="00187A1E">
              <w:rPr>
                <w:rFonts w:ascii="Times New Roman" w:eastAsia="Times New Roman" w:hAnsi="Times New Roman" w:cs="Times New Roman"/>
                <w:bCs/>
                <w:sz w:val="25"/>
                <w:szCs w:val="25"/>
                <w:lang w:eastAsia="ar-SA"/>
              </w:rPr>
              <w:t>ОКПО: 07593799</w:t>
            </w:r>
          </w:p>
          <w:p w:rsidR="00187A1E" w:rsidRPr="00187A1E" w:rsidRDefault="00187A1E" w:rsidP="00187A1E">
            <w:pPr>
              <w:spacing w:after="0" w:line="240" w:lineRule="auto"/>
              <w:rPr>
                <w:rFonts w:ascii="Times New Roman" w:eastAsia="Times New Roman" w:hAnsi="Times New Roman" w:cs="Times New Roman"/>
                <w:bCs/>
                <w:sz w:val="25"/>
                <w:szCs w:val="25"/>
                <w:lang w:eastAsia="ar-SA"/>
              </w:rPr>
            </w:pPr>
            <w:r w:rsidRPr="00187A1E">
              <w:rPr>
                <w:rFonts w:ascii="Times New Roman" w:eastAsia="Times New Roman" w:hAnsi="Times New Roman" w:cs="Times New Roman"/>
                <w:bCs/>
                <w:sz w:val="25"/>
                <w:szCs w:val="25"/>
                <w:lang w:eastAsia="ar-SA"/>
              </w:rPr>
              <w:t>Р/с: 40702810003000000499</w:t>
            </w:r>
          </w:p>
          <w:p w:rsidR="00187A1E" w:rsidRPr="00187A1E" w:rsidRDefault="00187A1E" w:rsidP="00187A1E">
            <w:pPr>
              <w:spacing w:after="0" w:line="240" w:lineRule="auto"/>
              <w:rPr>
                <w:rFonts w:ascii="Times New Roman" w:eastAsia="Times New Roman" w:hAnsi="Times New Roman" w:cs="Times New Roman"/>
                <w:bCs/>
                <w:sz w:val="25"/>
                <w:szCs w:val="25"/>
                <w:lang w:eastAsia="ar-SA"/>
              </w:rPr>
            </w:pPr>
            <w:r w:rsidRPr="00187A1E">
              <w:rPr>
                <w:rFonts w:ascii="Times New Roman" w:eastAsia="Times New Roman" w:hAnsi="Times New Roman" w:cs="Times New Roman"/>
                <w:bCs/>
                <w:sz w:val="25"/>
                <w:szCs w:val="25"/>
                <w:lang w:eastAsia="ar-SA"/>
              </w:rPr>
              <w:t xml:space="preserve">Банк: Филиал АО АКБ «НОВИКОМБАНК» </w:t>
            </w:r>
          </w:p>
          <w:p w:rsidR="00187A1E" w:rsidRPr="00187A1E" w:rsidRDefault="00187A1E" w:rsidP="00187A1E">
            <w:pPr>
              <w:spacing w:after="0" w:line="240" w:lineRule="auto"/>
              <w:rPr>
                <w:rFonts w:ascii="Times New Roman" w:eastAsia="Times New Roman" w:hAnsi="Times New Roman" w:cs="Times New Roman"/>
                <w:bCs/>
                <w:sz w:val="25"/>
                <w:szCs w:val="25"/>
                <w:lang w:eastAsia="ar-SA"/>
              </w:rPr>
            </w:pPr>
            <w:r w:rsidRPr="00187A1E">
              <w:rPr>
                <w:rFonts w:ascii="Times New Roman" w:eastAsia="Times New Roman" w:hAnsi="Times New Roman" w:cs="Times New Roman"/>
                <w:bCs/>
                <w:sz w:val="25"/>
                <w:szCs w:val="25"/>
                <w:lang w:eastAsia="ar-SA"/>
              </w:rPr>
              <w:t>в г. Нижний Новгород</w:t>
            </w:r>
          </w:p>
          <w:p w:rsidR="00187A1E" w:rsidRPr="00187A1E" w:rsidRDefault="00187A1E" w:rsidP="00187A1E">
            <w:pPr>
              <w:spacing w:after="0" w:line="240" w:lineRule="auto"/>
              <w:rPr>
                <w:rFonts w:ascii="Times New Roman" w:eastAsia="Times New Roman" w:hAnsi="Times New Roman" w:cs="Times New Roman"/>
                <w:bCs/>
                <w:sz w:val="25"/>
                <w:szCs w:val="25"/>
                <w:lang w:eastAsia="ar-SA"/>
              </w:rPr>
            </w:pPr>
            <w:r w:rsidRPr="00187A1E">
              <w:rPr>
                <w:rFonts w:ascii="Times New Roman" w:eastAsia="Times New Roman" w:hAnsi="Times New Roman" w:cs="Times New Roman"/>
                <w:bCs/>
                <w:sz w:val="25"/>
                <w:szCs w:val="25"/>
                <w:lang w:eastAsia="ar-SA"/>
              </w:rPr>
              <w:t>К/с: 30101810300000000863</w:t>
            </w:r>
          </w:p>
          <w:p w:rsidR="00187A1E" w:rsidRPr="00187A1E" w:rsidRDefault="00187A1E" w:rsidP="00187A1E">
            <w:pPr>
              <w:spacing w:after="0" w:line="240" w:lineRule="auto"/>
              <w:rPr>
                <w:rFonts w:ascii="Times New Roman" w:eastAsia="Times New Roman" w:hAnsi="Times New Roman" w:cs="Times New Roman"/>
                <w:bCs/>
                <w:sz w:val="25"/>
                <w:szCs w:val="25"/>
                <w:lang w:eastAsia="ar-SA"/>
              </w:rPr>
            </w:pPr>
            <w:r w:rsidRPr="00187A1E">
              <w:rPr>
                <w:rFonts w:ascii="Times New Roman" w:eastAsia="Times New Roman" w:hAnsi="Times New Roman" w:cs="Times New Roman"/>
                <w:bCs/>
                <w:sz w:val="25"/>
                <w:szCs w:val="25"/>
                <w:lang w:eastAsia="ar-SA"/>
              </w:rPr>
              <w:t>БИК: 042202863</w:t>
            </w:r>
          </w:p>
          <w:p w:rsidR="00187A1E" w:rsidRPr="00187A1E" w:rsidRDefault="00187A1E" w:rsidP="00187A1E">
            <w:pPr>
              <w:widowControl w:val="0"/>
              <w:suppressLineNumbers/>
              <w:suppressAutoHyphens/>
              <w:autoSpaceDN w:val="0"/>
              <w:spacing w:after="0" w:line="240" w:lineRule="auto"/>
              <w:rPr>
                <w:rFonts w:ascii="Times New Roman" w:eastAsia="Andale Sans UI" w:hAnsi="Times New Roman" w:cs="Times New Roman"/>
                <w:kern w:val="3"/>
                <w:sz w:val="25"/>
                <w:szCs w:val="25"/>
                <w:lang w:eastAsia="ja-JP" w:bidi="fa-IR"/>
              </w:rPr>
            </w:pPr>
          </w:p>
          <w:p w:rsidR="00187A1E" w:rsidRPr="00187A1E" w:rsidRDefault="00187A1E" w:rsidP="00187A1E">
            <w:pPr>
              <w:widowControl w:val="0"/>
              <w:suppressLineNumbers/>
              <w:suppressAutoHyphens/>
              <w:autoSpaceDN w:val="0"/>
              <w:spacing w:after="0" w:line="240" w:lineRule="auto"/>
              <w:textAlignment w:val="baseline"/>
              <w:rPr>
                <w:rFonts w:ascii="Times New Roman" w:eastAsia="Times New Roman" w:hAnsi="Times New Roman" w:cs="Times New Roman"/>
                <w:bCs/>
                <w:iCs/>
                <w:sz w:val="25"/>
                <w:szCs w:val="25"/>
              </w:rPr>
            </w:pPr>
          </w:p>
        </w:tc>
        <w:tc>
          <w:tcPr>
            <w:tcW w:w="2542" w:type="pct"/>
            <w:gridSpan w:val="3"/>
          </w:tcPr>
          <w:p w:rsidR="00187A1E" w:rsidRPr="00187A1E" w:rsidRDefault="00187A1E" w:rsidP="00187A1E">
            <w:pPr>
              <w:autoSpaceDE w:val="0"/>
              <w:autoSpaceDN w:val="0"/>
              <w:adjustRightInd w:val="0"/>
              <w:spacing w:after="0" w:line="240" w:lineRule="auto"/>
              <w:ind w:firstLine="540"/>
              <w:jc w:val="both"/>
              <w:rPr>
                <w:rFonts w:ascii="Times New Roman" w:eastAsia="Times New Roman" w:hAnsi="Times New Roman" w:cs="Times New Roman"/>
                <w:b/>
                <w:bCs/>
                <w:iCs/>
                <w:sz w:val="25"/>
                <w:szCs w:val="25"/>
              </w:rPr>
            </w:pPr>
            <w:r w:rsidRPr="00187A1E">
              <w:rPr>
                <w:rFonts w:ascii="Times New Roman" w:eastAsia="Times New Roman" w:hAnsi="Times New Roman" w:cs="Times New Roman"/>
                <w:b/>
                <w:bCs/>
                <w:iCs/>
                <w:sz w:val="25"/>
                <w:szCs w:val="25"/>
              </w:rPr>
              <w:t>Исполнитель</w:t>
            </w:r>
          </w:p>
          <w:p w:rsidR="00187A1E" w:rsidRPr="00187A1E" w:rsidRDefault="00187A1E" w:rsidP="00187A1E">
            <w:pPr>
              <w:autoSpaceDE w:val="0"/>
              <w:autoSpaceDN w:val="0"/>
              <w:adjustRightInd w:val="0"/>
              <w:spacing w:after="0" w:line="240" w:lineRule="auto"/>
              <w:rPr>
                <w:rFonts w:ascii="Times New Roman" w:eastAsia="Times New Roman" w:hAnsi="Times New Roman" w:cs="Times New Roman"/>
                <w:bCs/>
                <w:iCs/>
                <w:sz w:val="25"/>
                <w:szCs w:val="25"/>
              </w:rPr>
            </w:pPr>
          </w:p>
        </w:tc>
      </w:tr>
      <w:tr w:rsidR="00187A1E" w:rsidRPr="00187A1E" w:rsidTr="00DD16DD">
        <w:trPr>
          <w:gridAfter w:val="1"/>
          <w:wAfter w:w="69" w:type="pct"/>
        </w:trPr>
        <w:tc>
          <w:tcPr>
            <w:tcW w:w="2672" w:type="pct"/>
            <w:gridSpan w:val="2"/>
          </w:tcPr>
          <w:p w:rsidR="00187A1E" w:rsidRPr="00187A1E" w:rsidRDefault="00187A1E" w:rsidP="00187A1E">
            <w:pPr>
              <w:autoSpaceDE w:val="0"/>
              <w:autoSpaceDN w:val="0"/>
              <w:adjustRightInd w:val="0"/>
              <w:spacing w:after="0" w:line="276" w:lineRule="auto"/>
              <w:jc w:val="both"/>
              <w:rPr>
                <w:rFonts w:ascii="Times New Roman" w:eastAsia="Times New Roman" w:hAnsi="Times New Roman" w:cs="Times New Roman"/>
                <w:b/>
                <w:bCs/>
                <w:iCs/>
                <w:sz w:val="25"/>
                <w:szCs w:val="25"/>
              </w:rPr>
            </w:pPr>
            <w:r w:rsidRPr="00187A1E">
              <w:rPr>
                <w:rFonts w:ascii="Times New Roman" w:eastAsia="Times New Roman" w:hAnsi="Times New Roman" w:cs="Times New Roman"/>
                <w:b/>
                <w:bCs/>
                <w:iCs/>
                <w:sz w:val="25"/>
                <w:szCs w:val="25"/>
              </w:rPr>
              <w:t xml:space="preserve">Генеральный директор </w:t>
            </w:r>
          </w:p>
          <w:p w:rsidR="00187A1E" w:rsidRPr="00187A1E" w:rsidRDefault="00187A1E" w:rsidP="00187A1E">
            <w:pPr>
              <w:autoSpaceDE w:val="0"/>
              <w:autoSpaceDN w:val="0"/>
              <w:adjustRightInd w:val="0"/>
              <w:spacing w:after="0" w:line="276" w:lineRule="auto"/>
              <w:ind w:right="1154"/>
              <w:jc w:val="both"/>
              <w:rPr>
                <w:rFonts w:ascii="Times New Roman" w:eastAsia="Times New Roman" w:hAnsi="Times New Roman" w:cs="Times New Roman"/>
                <w:b/>
                <w:bCs/>
                <w:iCs/>
                <w:sz w:val="25"/>
                <w:szCs w:val="25"/>
              </w:rPr>
            </w:pPr>
            <w:r w:rsidRPr="00187A1E">
              <w:rPr>
                <w:rFonts w:ascii="Times New Roman" w:eastAsia="Times New Roman" w:hAnsi="Times New Roman" w:cs="Times New Roman"/>
                <w:b/>
                <w:bCs/>
                <w:iCs/>
                <w:sz w:val="25"/>
                <w:szCs w:val="25"/>
              </w:rPr>
              <w:t>АО «ЗПП»</w:t>
            </w:r>
          </w:p>
          <w:p w:rsidR="00187A1E" w:rsidRPr="00187A1E" w:rsidRDefault="00187A1E" w:rsidP="00187A1E">
            <w:pPr>
              <w:autoSpaceDE w:val="0"/>
              <w:autoSpaceDN w:val="0"/>
              <w:adjustRightInd w:val="0"/>
              <w:spacing w:after="0" w:line="276" w:lineRule="auto"/>
              <w:jc w:val="both"/>
              <w:rPr>
                <w:rFonts w:ascii="Times New Roman" w:eastAsia="Times New Roman" w:hAnsi="Times New Roman" w:cs="Times New Roman"/>
                <w:b/>
                <w:bCs/>
                <w:iCs/>
                <w:sz w:val="25"/>
                <w:szCs w:val="25"/>
              </w:rPr>
            </w:pPr>
          </w:p>
          <w:p w:rsidR="00187A1E" w:rsidRPr="00187A1E" w:rsidRDefault="00187A1E" w:rsidP="00187A1E">
            <w:pPr>
              <w:autoSpaceDE w:val="0"/>
              <w:autoSpaceDN w:val="0"/>
              <w:adjustRightInd w:val="0"/>
              <w:spacing w:after="0" w:line="276" w:lineRule="auto"/>
              <w:jc w:val="both"/>
              <w:rPr>
                <w:rFonts w:ascii="Times New Roman" w:eastAsia="Times New Roman" w:hAnsi="Times New Roman" w:cs="Times New Roman"/>
                <w:b/>
                <w:bCs/>
                <w:iCs/>
                <w:sz w:val="25"/>
                <w:szCs w:val="25"/>
              </w:rPr>
            </w:pPr>
            <w:r w:rsidRPr="00187A1E">
              <w:rPr>
                <w:rFonts w:ascii="Times New Roman" w:eastAsia="Times New Roman" w:hAnsi="Times New Roman" w:cs="Times New Roman"/>
                <w:b/>
                <w:bCs/>
                <w:iCs/>
                <w:sz w:val="25"/>
                <w:szCs w:val="25"/>
              </w:rPr>
              <w:t>____________________ П.И. Козлов</w:t>
            </w:r>
          </w:p>
        </w:tc>
        <w:tc>
          <w:tcPr>
            <w:tcW w:w="2259" w:type="pct"/>
          </w:tcPr>
          <w:p w:rsidR="00187A1E" w:rsidRPr="00187A1E" w:rsidRDefault="00187A1E" w:rsidP="00187A1E">
            <w:pPr>
              <w:spacing w:after="60" w:line="240" w:lineRule="auto"/>
              <w:jc w:val="both"/>
              <w:rPr>
                <w:rFonts w:ascii="Times New Roman" w:eastAsia="Times New Roman" w:hAnsi="Times New Roman" w:cs="Times New Roman"/>
                <w:b/>
                <w:sz w:val="25"/>
                <w:szCs w:val="25"/>
                <w:lang w:eastAsia="ru-RU"/>
              </w:rPr>
            </w:pPr>
          </w:p>
          <w:p w:rsidR="00187A1E" w:rsidRPr="00187A1E" w:rsidRDefault="00187A1E" w:rsidP="00187A1E">
            <w:pPr>
              <w:spacing w:after="60" w:line="240" w:lineRule="auto"/>
              <w:jc w:val="both"/>
              <w:rPr>
                <w:rFonts w:ascii="Times New Roman" w:eastAsia="Times New Roman" w:hAnsi="Times New Roman" w:cs="Times New Roman"/>
                <w:b/>
                <w:sz w:val="25"/>
                <w:szCs w:val="25"/>
                <w:lang w:eastAsia="ru-RU"/>
              </w:rPr>
            </w:pPr>
          </w:p>
          <w:p w:rsidR="00187A1E" w:rsidRPr="00187A1E" w:rsidRDefault="00187A1E" w:rsidP="00187A1E">
            <w:pPr>
              <w:spacing w:after="60" w:line="240" w:lineRule="auto"/>
              <w:jc w:val="both"/>
              <w:rPr>
                <w:rFonts w:ascii="Times New Roman" w:eastAsia="Times New Roman" w:hAnsi="Times New Roman" w:cs="Times New Roman"/>
                <w:b/>
                <w:sz w:val="25"/>
                <w:szCs w:val="25"/>
                <w:lang w:eastAsia="ru-RU"/>
              </w:rPr>
            </w:pPr>
          </w:p>
          <w:p w:rsidR="00187A1E" w:rsidRPr="00187A1E" w:rsidRDefault="00187A1E" w:rsidP="00187A1E">
            <w:pPr>
              <w:autoSpaceDE w:val="0"/>
              <w:autoSpaceDN w:val="0"/>
              <w:adjustRightInd w:val="0"/>
              <w:spacing w:after="0" w:line="276" w:lineRule="auto"/>
              <w:jc w:val="both"/>
              <w:rPr>
                <w:rFonts w:ascii="Times New Roman" w:eastAsia="Times New Roman" w:hAnsi="Times New Roman" w:cs="Times New Roman"/>
                <w:b/>
                <w:bCs/>
                <w:iCs/>
                <w:sz w:val="25"/>
                <w:szCs w:val="25"/>
              </w:rPr>
            </w:pPr>
            <w:r w:rsidRPr="00187A1E">
              <w:rPr>
                <w:rFonts w:ascii="Times New Roman" w:eastAsia="Times New Roman" w:hAnsi="Times New Roman" w:cs="Times New Roman"/>
                <w:b/>
                <w:sz w:val="25"/>
                <w:szCs w:val="25"/>
                <w:lang w:eastAsia="ru-RU"/>
              </w:rPr>
              <w:t>__________________</w:t>
            </w:r>
            <w:r w:rsidRPr="00187A1E">
              <w:rPr>
                <w:rFonts w:ascii="Times New Roman" w:eastAsia="Times New Roman" w:hAnsi="Times New Roman" w:cs="Times New Roman"/>
                <w:b/>
                <w:bCs/>
                <w:iCs/>
                <w:sz w:val="25"/>
                <w:szCs w:val="25"/>
              </w:rPr>
              <w:t xml:space="preserve"> </w:t>
            </w:r>
          </w:p>
        </w:tc>
      </w:tr>
    </w:tbl>
    <w:p w:rsidR="00187A1E" w:rsidRPr="00187A1E" w:rsidRDefault="00187A1E" w:rsidP="00187A1E">
      <w:pPr>
        <w:spacing w:after="200" w:line="276" w:lineRule="auto"/>
        <w:rPr>
          <w:rFonts w:ascii="Times New Roman" w:eastAsia="Times New Roman" w:hAnsi="Times New Roman" w:cs="Times New Roman"/>
          <w:sz w:val="25"/>
          <w:szCs w:val="25"/>
          <w:lang w:eastAsia="ru-RU"/>
        </w:rPr>
      </w:pPr>
    </w:p>
    <w:p w:rsidR="00187A1E" w:rsidRDefault="00187A1E">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187A1E" w:rsidRPr="00187A1E" w:rsidRDefault="00187A1E" w:rsidP="00187A1E">
      <w:pPr>
        <w:tabs>
          <w:tab w:val="left" w:pos="6540"/>
        </w:tabs>
        <w:spacing w:after="60" w:line="276" w:lineRule="auto"/>
        <w:jc w:val="right"/>
        <w:rPr>
          <w:rFonts w:ascii="Times New Roman" w:eastAsia="Times New Roman" w:hAnsi="Times New Roman" w:cs="Times New Roman"/>
          <w:sz w:val="20"/>
          <w:szCs w:val="20"/>
          <w:lang w:eastAsia="ru-RU"/>
        </w:rPr>
        <w:sectPr w:rsidR="00187A1E" w:rsidRPr="00187A1E" w:rsidSect="00323B87">
          <w:pgSz w:w="11906" w:h="16838"/>
          <w:pgMar w:top="568" w:right="566" w:bottom="709" w:left="993" w:header="708" w:footer="708" w:gutter="0"/>
          <w:cols w:space="708"/>
          <w:docGrid w:linePitch="360"/>
        </w:sectPr>
      </w:pPr>
    </w:p>
    <w:p w:rsidR="00187A1E" w:rsidRPr="00187A1E" w:rsidRDefault="00187A1E" w:rsidP="00187A1E">
      <w:pPr>
        <w:tabs>
          <w:tab w:val="left" w:pos="6540"/>
        </w:tabs>
        <w:spacing w:after="60" w:line="276" w:lineRule="auto"/>
        <w:jc w:val="right"/>
        <w:rPr>
          <w:rFonts w:ascii="Times New Roman" w:eastAsia="Times New Roman" w:hAnsi="Times New Roman" w:cs="Times New Roman"/>
          <w:sz w:val="20"/>
          <w:szCs w:val="20"/>
          <w:lang w:eastAsia="ru-RU"/>
        </w:rPr>
      </w:pPr>
      <w:r w:rsidRPr="00187A1E">
        <w:rPr>
          <w:rFonts w:ascii="Times New Roman" w:eastAsia="Times New Roman" w:hAnsi="Times New Roman" w:cs="Times New Roman"/>
          <w:sz w:val="20"/>
          <w:szCs w:val="20"/>
          <w:lang w:eastAsia="ru-RU"/>
        </w:rPr>
        <w:lastRenderedPageBreak/>
        <w:t>Приложение №1</w:t>
      </w:r>
    </w:p>
    <w:p w:rsidR="00187A1E" w:rsidRPr="00187A1E" w:rsidRDefault="00187A1E" w:rsidP="00187A1E">
      <w:pPr>
        <w:tabs>
          <w:tab w:val="left" w:pos="6540"/>
        </w:tabs>
        <w:spacing w:after="60" w:line="240" w:lineRule="auto"/>
        <w:jc w:val="right"/>
        <w:rPr>
          <w:rFonts w:ascii="Times New Roman" w:eastAsia="Times New Roman" w:hAnsi="Times New Roman" w:cs="Times New Roman"/>
          <w:sz w:val="20"/>
          <w:szCs w:val="20"/>
          <w:lang w:eastAsia="ru-RU"/>
        </w:rPr>
      </w:pPr>
      <w:r w:rsidRPr="00187A1E">
        <w:rPr>
          <w:rFonts w:ascii="Times New Roman" w:eastAsia="Times New Roman" w:hAnsi="Times New Roman" w:cs="Times New Roman"/>
          <w:sz w:val="20"/>
          <w:szCs w:val="20"/>
          <w:lang w:eastAsia="ru-RU"/>
        </w:rPr>
        <w:t>к Договору №__________от «__</w:t>
      </w:r>
      <w:proofErr w:type="gramStart"/>
      <w:r w:rsidRPr="00187A1E">
        <w:rPr>
          <w:rFonts w:ascii="Times New Roman" w:eastAsia="Times New Roman" w:hAnsi="Times New Roman" w:cs="Times New Roman"/>
          <w:sz w:val="20"/>
          <w:szCs w:val="20"/>
          <w:lang w:eastAsia="ru-RU"/>
        </w:rPr>
        <w:t>_»_</w:t>
      </w:r>
      <w:proofErr w:type="gramEnd"/>
      <w:r w:rsidRPr="00187A1E">
        <w:rPr>
          <w:rFonts w:ascii="Times New Roman" w:eastAsia="Times New Roman" w:hAnsi="Times New Roman" w:cs="Times New Roman"/>
          <w:sz w:val="20"/>
          <w:szCs w:val="20"/>
          <w:lang w:eastAsia="ru-RU"/>
        </w:rPr>
        <w:t>________ 2022 г.</w:t>
      </w:r>
    </w:p>
    <w:p w:rsidR="00187A1E" w:rsidRPr="00187A1E" w:rsidRDefault="00187A1E" w:rsidP="00187A1E">
      <w:pPr>
        <w:spacing w:after="60" w:line="240" w:lineRule="auto"/>
        <w:jc w:val="center"/>
        <w:rPr>
          <w:rFonts w:ascii="Times New Roman" w:eastAsia="SimSun" w:hAnsi="Times New Roman" w:cs="Mangal"/>
          <w:b/>
          <w:sz w:val="28"/>
          <w:szCs w:val="28"/>
          <w:lang w:eastAsia="hi-IN" w:bidi="hi-IN"/>
        </w:rPr>
      </w:pPr>
    </w:p>
    <w:p w:rsidR="00187A1E" w:rsidRPr="00187A1E" w:rsidRDefault="00187A1E" w:rsidP="00187A1E">
      <w:pPr>
        <w:spacing w:after="60" w:line="240" w:lineRule="auto"/>
        <w:jc w:val="center"/>
        <w:rPr>
          <w:rFonts w:ascii="Times New Roman" w:eastAsia="SimSun" w:hAnsi="Times New Roman" w:cs="Mangal"/>
          <w:b/>
          <w:sz w:val="24"/>
          <w:szCs w:val="24"/>
          <w:lang w:eastAsia="hi-IN" w:bidi="hi-IN"/>
        </w:rPr>
      </w:pPr>
      <w:r w:rsidRPr="00187A1E">
        <w:rPr>
          <w:rFonts w:ascii="Times New Roman" w:eastAsia="SimSun" w:hAnsi="Times New Roman" w:cs="Mangal"/>
          <w:b/>
          <w:sz w:val="24"/>
          <w:szCs w:val="24"/>
          <w:lang w:eastAsia="hi-IN" w:bidi="hi-IN"/>
        </w:rPr>
        <w:t>Техническое задание</w:t>
      </w:r>
    </w:p>
    <w:p w:rsidR="00187A1E" w:rsidRPr="00187A1E" w:rsidRDefault="00187A1E" w:rsidP="00187A1E">
      <w:pPr>
        <w:spacing w:after="60" w:line="240" w:lineRule="auto"/>
        <w:jc w:val="center"/>
        <w:rPr>
          <w:rFonts w:ascii="Times New Roman" w:eastAsia="SimSun" w:hAnsi="Times New Roman" w:cs="Mangal"/>
          <w:b/>
          <w:sz w:val="24"/>
          <w:szCs w:val="24"/>
          <w:lang w:eastAsia="hi-IN" w:bidi="hi-IN"/>
        </w:rPr>
      </w:pPr>
    </w:p>
    <w:tbl>
      <w:tblPr>
        <w:tblW w:w="49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445"/>
        <w:gridCol w:w="795"/>
        <w:gridCol w:w="944"/>
        <w:gridCol w:w="1359"/>
        <w:gridCol w:w="1077"/>
        <w:gridCol w:w="783"/>
        <w:gridCol w:w="757"/>
        <w:gridCol w:w="602"/>
        <w:gridCol w:w="710"/>
        <w:gridCol w:w="444"/>
        <w:gridCol w:w="741"/>
        <w:gridCol w:w="675"/>
        <w:gridCol w:w="754"/>
        <w:gridCol w:w="447"/>
        <w:gridCol w:w="748"/>
        <w:gridCol w:w="453"/>
        <w:gridCol w:w="754"/>
        <w:gridCol w:w="653"/>
        <w:gridCol w:w="653"/>
        <w:gridCol w:w="586"/>
        <w:gridCol w:w="10"/>
      </w:tblGrid>
      <w:tr w:rsidR="000A35FB" w:rsidRPr="00187A1E" w:rsidTr="00DD16DD">
        <w:trPr>
          <w:cantSplit/>
          <w:trHeight w:val="2759"/>
          <w:jc w:val="center"/>
        </w:trPr>
        <w:tc>
          <w:tcPr>
            <w:tcW w:w="143" w:type="pct"/>
            <w:vAlign w:val="center"/>
          </w:tcPr>
          <w:p w:rsidR="00187A1E" w:rsidRPr="00187A1E" w:rsidRDefault="00187A1E" w:rsidP="00187A1E">
            <w:pPr>
              <w:spacing w:after="60" w:line="240" w:lineRule="auto"/>
              <w:jc w:val="center"/>
              <w:rPr>
                <w:rFonts w:ascii="Times New Roman" w:eastAsia="Times New Roman" w:hAnsi="Times New Roman" w:cs="Times New Roman"/>
                <w:b/>
                <w:spacing w:val="-6"/>
                <w:sz w:val="24"/>
                <w:szCs w:val="20"/>
                <w:lang w:eastAsia="ru-RU"/>
              </w:rPr>
            </w:pPr>
            <w:r w:rsidRPr="00187A1E">
              <w:rPr>
                <w:rFonts w:ascii="Times New Roman" w:eastAsia="Times New Roman" w:hAnsi="Times New Roman" w:cs="Times New Roman"/>
                <w:b/>
                <w:spacing w:val="-6"/>
                <w:sz w:val="24"/>
                <w:szCs w:val="20"/>
                <w:lang w:eastAsia="ru-RU"/>
              </w:rPr>
              <w:t>№</w:t>
            </w:r>
          </w:p>
        </w:tc>
        <w:tc>
          <w:tcPr>
            <w:tcW w:w="456" w:type="pct"/>
            <w:shd w:val="clear" w:color="auto" w:fill="auto"/>
            <w:vAlign w:val="center"/>
          </w:tcPr>
          <w:p w:rsidR="00187A1E" w:rsidRPr="00187A1E" w:rsidRDefault="00187A1E" w:rsidP="00187A1E">
            <w:pPr>
              <w:spacing w:after="60" w:line="240" w:lineRule="auto"/>
              <w:jc w:val="center"/>
              <w:rPr>
                <w:rFonts w:ascii="Times New Roman" w:eastAsia="Times New Roman" w:hAnsi="Times New Roman" w:cs="Times New Roman"/>
                <w:b/>
                <w:spacing w:val="-6"/>
                <w:sz w:val="24"/>
                <w:szCs w:val="20"/>
                <w:lang w:eastAsia="ru-RU"/>
              </w:rPr>
            </w:pPr>
            <w:r w:rsidRPr="00187A1E">
              <w:rPr>
                <w:rFonts w:ascii="Times New Roman" w:eastAsia="Times New Roman" w:hAnsi="Times New Roman" w:cs="Times New Roman"/>
                <w:b/>
                <w:spacing w:val="-6"/>
                <w:sz w:val="24"/>
                <w:szCs w:val="20"/>
                <w:lang w:eastAsia="ru-RU"/>
              </w:rPr>
              <w:t>Наименование СИ, тип, модификация</w:t>
            </w:r>
          </w:p>
        </w:tc>
        <w:tc>
          <w:tcPr>
            <w:tcW w:w="251" w:type="pct"/>
            <w:shd w:val="clear" w:color="auto" w:fill="auto"/>
            <w:vAlign w:val="center"/>
          </w:tcPr>
          <w:p w:rsidR="00187A1E" w:rsidRPr="00187A1E" w:rsidRDefault="00187A1E" w:rsidP="00187A1E">
            <w:pPr>
              <w:spacing w:after="60" w:line="240" w:lineRule="auto"/>
              <w:jc w:val="center"/>
              <w:rPr>
                <w:rFonts w:ascii="Times New Roman" w:eastAsia="Times New Roman" w:hAnsi="Times New Roman" w:cs="Times New Roman"/>
                <w:b/>
                <w:spacing w:val="-6"/>
                <w:sz w:val="24"/>
                <w:szCs w:val="20"/>
                <w:lang w:eastAsia="ru-RU"/>
              </w:rPr>
            </w:pPr>
            <w:r w:rsidRPr="00187A1E">
              <w:rPr>
                <w:rFonts w:ascii="Times New Roman" w:eastAsia="Times New Roman" w:hAnsi="Times New Roman" w:cs="Times New Roman"/>
                <w:b/>
                <w:spacing w:val="-6"/>
                <w:sz w:val="24"/>
                <w:szCs w:val="20"/>
                <w:lang w:eastAsia="ru-RU"/>
              </w:rPr>
              <w:t>Рег. номер в ФИФ по ОЕИ</w:t>
            </w:r>
          </w:p>
        </w:tc>
        <w:tc>
          <w:tcPr>
            <w:tcW w:w="298" w:type="pct"/>
            <w:vAlign w:val="center"/>
          </w:tcPr>
          <w:p w:rsidR="00187A1E" w:rsidRPr="00187A1E" w:rsidRDefault="00187A1E" w:rsidP="00187A1E">
            <w:pPr>
              <w:spacing w:after="60" w:line="240" w:lineRule="auto"/>
              <w:jc w:val="center"/>
              <w:rPr>
                <w:rFonts w:ascii="Times New Roman" w:eastAsia="Times New Roman" w:hAnsi="Times New Roman" w:cs="Times New Roman"/>
                <w:b/>
                <w:spacing w:val="-6"/>
                <w:sz w:val="24"/>
                <w:szCs w:val="20"/>
                <w:lang w:eastAsia="ru-RU"/>
              </w:rPr>
            </w:pPr>
            <w:r w:rsidRPr="00187A1E">
              <w:rPr>
                <w:rFonts w:ascii="Times New Roman" w:eastAsia="Times New Roman" w:hAnsi="Times New Roman" w:cs="Times New Roman"/>
                <w:b/>
                <w:spacing w:val="-6"/>
                <w:sz w:val="24"/>
                <w:szCs w:val="20"/>
                <w:lang w:eastAsia="ru-RU"/>
              </w:rPr>
              <w:t>Заводской/</w:t>
            </w:r>
          </w:p>
          <w:p w:rsidR="00187A1E" w:rsidRPr="00187A1E" w:rsidRDefault="00187A1E" w:rsidP="00187A1E">
            <w:pPr>
              <w:spacing w:after="60" w:line="240" w:lineRule="auto"/>
              <w:jc w:val="center"/>
              <w:rPr>
                <w:rFonts w:ascii="Times New Roman" w:eastAsia="Times New Roman" w:hAnsi="Times New Roman" w:cs="Times New Roman"/>
                <w:b/>
                <w:spacing w:val="-6"/>
                <w:sz w:val="24"/>
                <w:szCs w:val="20"/>
                <w:lang w:eastAsia="ru-RU"/>
              </w:rPr>
            </w:pPr>
            <w:r w:rsidRPr="00187A1E">
              <w:rPr>
                <w:rFonts w:ascii="Times New Roman" w:eastAsia="Times New Roman" w:hAnsi="Times New Roman" w:cs="Times New Roman"/>
                <w:b/>
                <w:spacing w:val="-6"/>
                <w:sz w:val="24"/>
                <w:szCs w:val="20"/>
                <w:lang w:eastAsia="ru-RU"/>
              </w:rPr>
              <w:t>инвентарный номер</w:t>
            </w:r>
          </w:p>
        </w:tc>
        <w:tc>
          <w:tcPr>
            <w:tcW w:w="429" w:type="pct"/>
            <w:textDirection w:val="btLr"/>
            <w:vAlign w:val="center"/>
          </w:tcPr>
          <w:p w:rsidR="00187A1E" w:rsidRPr="00187A1E" w:rsidRDefault="00187A1E" w:rsidP="00187A1E">
            <w:pPr>
              <w:spacing w:after="60" w:line="240" w:lineRule="auto"/>
              <w:ind w:left="113" w:right="113"/>
              <w:jc w:val="center"/>
              <w:rPr>
                <w:rFonts w:ascii="Times New Roman" w:eastAsia="Times New Roman" w:hAnsi="Times New Roman" w:cs="Times New Roman"/>
                <w:b/>
                <w:spacing w:val="-6"/>
                <w:sz w:val="24"/>
                <w:szCs w:val="20"/>
                <w:highlight w:val="yellow"/>
                <w:lang w:eastAsia="ru-RU"/>
              </w:rPr>
            </w:pPr>
            <w:r w:rsidRPr="00187A1E">
              <w:rPr>
                <w:rFonts w:ascii="Times New Roman" w:eastAsia="Times New Roman" w:hAnsi="Times New Roman" w:cs="Times New Roman"/>
                <w:b/>
                <w:spacing w:val="-6"/>
                <w:sz w:val="24"/>
                <w:szCs w:val="20"/>
                <w:lang w:eastAsia="ru-RU"/>
              </w:rPr>
              <w:t>Метрологические характеристики (при необходимости)</w:t>
            </w:r>
          </w:p>
        </w:tc>
        <w:tc>
          <w:tcPr>
            <w:tcW w:w="340" w:type="pct"/>
            <w:shd w:val="clear" w:color="auto" w:fill="auto"/>
            <w:vAlign w:val="center"/>
          </w:tcPr>
          <w:p w:rsidR="00187A1E" w:rsidRPr="00187A1E" w:rsidRDefault="00187A1E" w:rsidP="00187A1E">
            <w:pPr>
              <w:spacing w:after="60" w:line="240" w:lineRule="auto"/>
              <w:ind w:left="113" w:right="113"/>
              <w:jc w:val="center"/>
              <w:rPr>
                <w:rFonts w:ascii="Times New Roman" w:eastAsia="Times New Roman" w:hAnsi="Times New Roman" w:cs="Times New Roman"/>
                <w:b/>
                <w:spacing w:val="-6"/>
                <w:sz w:val="24"/>
                <w:szCs w:val="20"/>
                <w:lang w:eastAsia="ru-RU"/>
              </w:rPr>
            </w:pPr>
            <w:r w:rsidRPr="00187A1E">
              <w:rPr>
                <w:rFonts w:ascii="Times New Roman" w:eastAsia="Times New Roman" w:hAnsi="Times New Roman" w:cs="Times New Roman"/>
                <w:b/>
                <w:spacing w:val="-6"/>
                <w:sz w:val="24"/>
                <w:szCs w:val="20"/>
                <w:lang w:eastAsia="ru-RU"/>
              </w:rPr>
              <w:t>Объем поверки</w:t>
            </w:r>
            <w:r w:rsidRPr="00187A1E">
              <w:rPr>
                <w:rFonts w:ascii="Times New Roman" w:eastAsia="Times New Roman" w:hAnsi="Times New Roman" w:cs="Times New Roman"/>
                <w:b/>
                <w:sz w:val="20"/>
                <w:szCs w:val="20"/>
                <w:lang w:eastAsia="ru-RU"/>
              </w:rPr>
              <w:t xml:space="preserve"> ( указать каналы, компоненты, ячейки…)</w:t>
            </w:r>
          </w:p>
        </w:tc>
        <w:tc>
          <w:tcPr>
            <w:tcW w:w="247" w:type="pct"/>
            <w:textDirection w:val="btLr"/>
            <w:vAlign w:val="center"/>
          </w:tcPr>
          <w:p w:rsidR="00187A1E" w:rsidRPr="00187A1E" w:rsidRDefault="00187A1E" w:rsidP="00187A1E">
            <w:pPr>
              <w:spacing w:after="60" w:line="240" w:lineRule="auto"/>
              <w:ind w:left="113" w:right="113"/>
              <w:jc w:val="center"/>
              <w:rPr>
                <w:rFonts w:ascii="Times New Roman" w:eastAsia="Times New Roman" w:hAnsi="Times New Roman" w:cs="Times New Roman"/>
                <w:b/>
                <w:spacing w:val="-6"/>
                <w:sz w:val="24"/>
                <w:szCs w:val="20"/>
                <w:lang w:eastAsia="ru-RU"/>
              </w:rPr>
            </w:pPr>
            <w:r w:rsidRPr="00187A1E">
              <w:rPr>
                <w:rFonts w:ascii="Times New Roman" w:eastAsia="Times New Roman" w:hAnsi="Times New Roman" w:cs="Times New Roman"/>
                <w:b/>
                <w:spacing w:val="-6"/>
                <w:sz w:val="24"/>
                <w:szCs w:val="20"/>
                <w:lang w:eastAsia="ru-RU"/>
              </w:rPr>
              <w:t>Год выпуска СИ</w:t>
            </w:r>
          </w:p>
        </w:tc>
        <w:tc>
          <w:tcPr>
            <w:tcW w:w="239" w:type="pct"/>
            <w:textDirection w:val="btLr"/>
          </w:tcPr>
          <w:p w:rsidR="00187A1E" w:rsidRPr="00187A1E" w:rsidRDefault="00187A1E" w:rsidP="00187A1E">
            <w:pPr>
              <w:spacing w:after="60" w:line="240" w:lineRule="auto"/>
              <w:ind w:left="113" w:right="113"/>
              <w:jc w:val="center"/>
              <w:rPr>
                <w:rFonts w:ascii="Times New Roman" w:eastAsia="Times New Roman" w:hAnsi="Times New Roman" w:cs="Times New Roman"/>
                <w:b/>
                <w:spacing w:val="-6"/>
                <w:sz w:val="24"/>
                <w:szCs w:val="20"/>
                <w:lang w:eastAsia="ru-RU"/>
              </w:rPr>
            </w:pPr>
            <w:r w:rsidRPr="00187A1E">
              <w:rPr>
                <w:rFonts w:ascii="Times New Roman" w:eastAsia="Times New Roman" w:hAnsi="Times New Roman" w:cs="Times New Roman"/>
                <w:b/>
                <w:spacing w:val="-6"/>
                <w:sz w:val="24"/>
                <w:szCs w:val="20"/>
                <w:lang w:eastAsia="ru-RU"/>
              </w:rPr>
              <w:t>СИ применяемое в качестве эталона</w:t>
            </w:r>
          </w:p>
        </w:tc>
        <w:tc>
          <w:tcPr>
            <w:tcW w:w="190" w:type="pct"/>
            <w:textDirection w:val="btLr"/>
          </w:tcPr>
          <w:p w:rsidR="00187A1E" w:rsidRPr="00187A1E" w:rsidRDefault="00187A1E" w:rsidP="00187A1E">
            <w:pPr>
              <w:spacing w:after="60" w:line="240" w:lineRule="auto"/>
              <w:ind w:left="113" w:right="113"/>
              <w:jc w:val="center"/>
              <w:rPr>
                <w:rFonts w:ascii="Times New Roman" w:eastAsia="Times New Roman" w:hAnsi="Times New Roman" w:cs="Times New Roman"/>
                <w:b/>
                <w:spacing w:val="-6"/>
                <w:sz w:val="24"/>
                <w:szCs w:val="20"/>
                <w:lang w:eastAsia="ru-RU"/>
              </w:rPr>
            </w:pPr>
            <w:r w:rsidRPr="00187A1E">
              <w:rPr>
                <w:rFonts w:ascii="Times New Roman" w:eastAsia="Times New Roman" w:hAnsi="Times New Roman" w:cs="Times New Roman"/>
                <w:b/>
                <w:spacing w:val="-6"/>
                <w:sz w:val="24"/>
                <w:szCs w:val="20"/>
                <w:lang w:eastAsia="ru-RU"/>
              </w:rPr>
              <w:t>Поверка</w:t>
            </w:r>
          </w:p>
        </w:tc>
        <w:tc>
          <w:tcPr>
            <w:tcW w:w="224" w:type="pct"/>
            <w:textDirection w:val="btLr"/>
          </w:tcPr>
          <w:p w:rsidR="00187A1E" w:rsidRPr="00187A1E" w:rsidRDefault="00187A1E" w:rsidP="00187A1E">
            <w:pPr>
              <w:spacing w:after="60" w:line="240" w:lineRule="auto"/>
              <w:ind w:left="113" w:right="113"/>
              <w:jc w:val="center"/>
              <w:rPr>
                <w:rFonts w:ascii="Times New Roman" w:eastAsia="Times New Roman" w:hAnsi="Times New Roman" w:cs="Times New Roman"/>
                <w:b/>
                <w:spacing w:val="-6"/>
                <w:sz w:val="24"/>
                <w:szCs w:val="20"/>
                <w:vertAlign w:val="superscript"/>
                <w:lang w:eastAsia="ru-RU"/>
              </w:rPr>
            </w:pPr>
            <w:r w:rsidRPr="00187A1E">
              <w:rPr>
                <w:rFonts w:ascii="Times New Roman" w:eastAsia="Times New Roman" w:hAnsi="Times New Roman" w:cs="Times New Roman"/>
                <w:b/>
                <w:spacing w:val="-6"/>
                <w:sz w:val="24"/>
                <w:szCs w:val="20"/>
                <w:lang w:eastAsia="ru-RU"/>
              </w:rPr>
              <w:t>Вид поверки</w:t>
            </w:r>
            <w:r w:rsidRPr="00187A1E">
              <w:rPr>
                <w:rFonts w:ascii="Times New Roman" w:eastAsia="Times New Roman" w:hAnsi="Times New Roman" w:cs="Times New Roman"/>
                <w:b/>
                <w:spacing w:val="-6"/>
                <w:sz w:val="24"/>
                <w:szCs w:val="20"/>
                <w:vertAlign w:val="superscript"/>
                <w:lang w:eastAsia="ru-RU"/>
              </w:rPr>
              <w:t>1)</w:t>
            </w:r>
          </w:p>
        </w:tc>
        <w:tc>
          <w:tcPr>
            <w:tcW w:w="140" w:type="pct"/>
            <w:textDirection w:val="btLr"/>
          </w:tcPr>
          <w:p w:rsidR="00187A1E" w:rsidRPr="00187A1E" w:rsidRDefault="00187A1E" w:rsidP="00187A1E">
            <w:pPr>
              <w:spacing w:after="60" w:line="240" w:lineRule="auto"/>
              <w:ind w:left="113" w:right="113"/>
              <w:jc w:val="center"/>
              <w:rPr>
                <w:rFonts w:ascii="Times New Roman" w:eastAsia="Times New Roman" w:hAnsi="Times New Roman" w:cs="Times New Roman"/>
                <w:b/>
                <w:spacing w:val="-6"/>
                <w:sz w:val="24"/>
                <w:szCs w:val="20"/>
                <w:lang w:eastAsia="ru-RU"/>
              </w:rPr>
            </w:pPr>
            <w:r w:rsidRPr="00187A1E">
              <w:rPr>
                <w:rFonts w:ascii="Times New Roman" w:eastAsia="Times New Roman" w:hAnsi="Times New Roman" w:cs="Times New Roman"/>
                <w:b/>
                <w:spacing w:val="-6"/>
                <w:sz w:val="24"/>
                <w:szCs w:val="20"/>
                <w:lang w:eastAsia="ru-RU"/>
              </w:rPr>
              <w:t>Калибровка</w:t>
            </w:r>
          </w:p>
        </w:tc>
        <w:tc>
          <w:tcPr>
            <w:tcW w:w="234" w:type="pct"/>
            <w:textDirection w:val="btLr"/>
          </w:tcPr>
          <w:p w:rsidR="00187A1E" w:rsidRPr="00187A1E" w:rsidRDefault="00187A1E" w:rsidP="00187A1E">
            <w:pPr>
              <w:spacing w:after="60" w:line="240" w:lineRule="auto"/>
              <w:ind w:left="113" w:right="113"/>
              <w:jc w:val="center"/>
              <w:rPr>
                <w:rFonts w:ascii="Times New Roman" w:eastAsia="Times New Roman" w:hAnsi="Times New Roman" w:cs="Times New Roman"/>
                <w:b/>
                <w:spacing w:val="-6"/>
                <w:sz w:val="24"/>
                <w:szCs w:val="20"/>
                <w:lang w:eastAsia="ru-RU"/>
              </w:rPr>
            </w:pPr>
            <w:r w:rsidRPr="00187A1E">
              <w:rPr>
                <w:rFonts w:ascii="Times New Roman" w:eastAsia="Times New Roman" w:hAnsi="Times New Roman" w:cs="Times New Roman"/>
                <w:b/>
                <w:spacing w:val="-6"/>
                <w:sz w:val="24"/>
                <w:szCs w:val="20"/>
                <w:lang w:eastAsia="ru-RU"/>
              </w:rPr>
              <w:t>Выездная поверка /калибровка</w:t>
            </w:r>
          </w:p>
        </w:tc>
        <w:tc>
          <w:tcPr>
            <w:tcW w:w="213" w:type="pct"/>
            <w:textDirection w:val="btLr"/>
            <w:vAlign w:val="center"/>
          </w:tcPr>
          <w:p w:rsidR="00187A1E" w:rsidRPr="00187A1E" w:rsidRDefault="00187A1E" w:rsidP="00187A1E">
            <w:pPr>
              <w:spacing w:after="60" w:line="240" w:lineRule="auto"/>
              <w:ind w:left="113" w:right="113"/>
              <w:jc w:val="center"/>
              <w:rPr>
                <w:rFonts w:ascii="Times New Roman" w:eastAsia="Times New Roman" w:hAnsi="Times New Roman" w:cs="Times New Roman"/>
                <w:b/>
                <w:spacing w:val="-6"/>
                <w:sz w:val="24"/>
                <w:szCs w:val="20"/>
                <w:lang w:eastAsia="ru-RU"/>
              </w:rPr>
            </w:pPr>
            <w:r w:rsidRPr="00187A1E">
              <w:rPr>
                <w:rFonts w:ascii="Times New Roman" w:eastAsia="Times New Roman" w:hAnsi="Times New Roman" w:cs="Times New Roman"/>
                <w:b/>
                <w:spacing w:val="-6"/>
                <w:sz w:val="24"/>
                <w:szCs w:val="20"/>
                <w:lang w:eastAsia="ru-RU"/>
              </w:rPr>
              <w:t>Поверка по результатам калибровки</w:t>
            </w:r>
          </w:p>
        </w:tc>
        <w:tc>
          <w:tcPr>
            <w:tcW w:w="238" w:type="pct"/>
            <w:textDirection w:val="btLr"/>
          </w:tcPr>
          <w:p w:rsidR="00187A1E" w:rsidRPr="00187A1E" w:rsidRDefault="00187A1E" w:rsidP="00187A1E">
            <w:pPr>
              <w:spacing w:after="60" w:line="240" w:lineRule="auto"/>
              <w:ind w:left="113" w:right="113"/>
              <w:jc w:val="center"/>
              <w:rPr>
                <w:rFonts w:ascii="Times New Roman" w:eastAsia="Times New Roman" w:hAnsi="Times New Roman" w:cs="Times New Roman"/>
                <w:b/>
                <w:spacing w:val="-6"/>
                <w:sz w:val="24"/>
                <w:szCs w:val="20"/>
                <w:lang w:eastAsia="ru-RU"/>
              </w:rPr>
            </w:pPr>
            <w:r w:rsidRPr="00187A1E">
              <w:rPr>
                <w:rFonts w:ascii="Times New Roman" w:eastAsia="Times New Roman" w:hAnsi="Times New Roman" w:cs="Times New Roman"/>
                <w:b/>
                <w:spacing w:val="-6"/>
                <w:sz w:val="24"/>
                <w:szCs w:val="20"/>
                <w:lang w:eastAsia="ru-RU"/>
              </w:rPr>
              <w:t>Оформить свидетельство о поверке</w:t>
            </w:r>
          </w:p>
        </w:tc>
        <w:tc>
          <w:tcPr>
            <w:tcW w:w="141" w:type="pct"/>
            <w:textDirection w:val="btLr"/>
          </w:tcPr>
          <w:p w:rsidR="00187A1E" w:rsidRPr="00187A1E" w:rsidRDefault="00187A1E" w:rsidP="00187A1E">
            <w:pPr>
              <w:spacing w:after="60" w:line="240" w:lineRule="auto"/>
              <w:ind w:left="113" w:right="113"/>
              <w:jc w:val="center"/>
              <w:rPr>
                <w:rFonts w:ascii="Times New Roman" w:eastAsia="Times New Roman" w:hAnsi="Times New Roman" w:cs="Times New Roman"/>
                <w:b/>
                <w:spacing w:val="-6"/>
                <w:sz w:val="24"/>
                <w:szCs w:val="20"/>
                <w:lang w:eastAsia="ru-RU"/>
              </w:rPr>
            </w:pPr>
            <w:r w:rsidRPr="00187A1E">
              <w:rPr>
                <w:rFonts w:ascii="Times New Roman" w:eastAsia="Times New Roman" w:hAnsi="Times New Roman" w:cs="Times New Roman"/>
                <w:b/>
                <w:spacing w:val="-6"/>
                <w:sz w:val="24"/>
                <w:szCs w:val="20"/>
                <w:lang w:eastAsia="ru-RU"/>
              </w:rPr>
              <w:t>Выдать протокол поверки</w:t>
            </w:r>
          </w:p>
        </w:tc>
        <w:tc>
          <w:tcPr>
            <w:tcW w:w="236" w:type="pct"/>
            <w:textDirection w:val="btLr"/>
          </w:tcPr>
          <w:p w:rsidR="00187A1E" w:rsidRPr="00187A1E" w:rsidRDefault="00187A1E" w:rsidP="00187A1E">
            <w:pPr>
              <w:spacing w:after="60" w:line="240" w:lineRule="auto"/>
              <w:ind w:left="113" w:right="113"/>
              <w:jc w:val="center"/>
              <w:rPr>
                <w:rFonts w:ascii="Times New Roman" w:eastAsia="Times New Roman" w:hAnsi="Times New Roman" w:cs="Times New Roman"/>
                <w:b/>
                <w:spacing w:val="-6"/>
                <w:sz w:val="24"/>
                <w:szCs w:val="20"/>
                <w:lang w:eastAsia="ru-RU"/>
              </w:rPr>
            </w:pPr>
            <w:r w:rsidRPr="00187A1E">
              <w:rPr>
                <w:rFonts w:ascii="Times New Roman" w:eastAsia="Times New Roman" w:hAnsi="Times New Roman" w:cs="Times New Roman"/>
                <w:b/>
                <w:spacing w:val="-14"/>
                <w:sz w:val="24"/>
                <w:szCs w:val="20"/>
                <w:lang w:eastAsia="ru-RU"/>
              </w:rPr>
              <w:t xml:space="preserve">Оформить сертификат калибровки </w:t>
            </w:r>
          </w:p>
        </w:tc>
        <w:tc>
          <w:tcPr>
            <w:tcW w:w="143" w:type="pct"/>
            <w:textDirection w:val="btLr"/>
          </w:tcPr>
          <w:p w:rsidR="00187A1E" w:rsidRPr="00187A1E" w:rsidRDefault="00187A1E" w:rsidP="00187A1E">
            <w:pPr>
              <w:spacing w:after="60" w:line="240" w:lineRule="auto"/>
              <w:ind w:left="113" w:right="113"/>
              <w:jc w:val="center"/>
              <w:rPr>
                <w:rFonts w:ascii="Times New Roman" w:eastAsia="Times New Roman" w:hAnsi="Times New Roman" w:cs="Times New Roman"/>
                <w:b/>
                <w:spacing w:val="-14"/>
                <w:sz w:val="24"/>
                <w:szCs w:val="20"/>
                <w:lang w:eastAsia="ru-RU"/>
              </w:rPr>
            </w:pPr>
            <w:r w:rsidRPr="00187A1E">
              <w:rPr>
                <w:rFonts w:ascii="Times New Roman" w:eastAsia="Times New Roman" w:hAnsi="Times New Roman" w:cs="Times New Roman"/>
                <w:b/>
                <w:spacing w:val="-14"/>
                <w:sz w:val="24"/>
                <w:szCs w:val="20"/>
                <w:lang w:eastAsia="ru-RU"/>
              </w:rPr>
              <w:t>Выдать протокол калибровки</w:t>
            </w:r>
          </w:p>
        </w:tc>
        <w:tc>
          <w:tcPr>
            <w:tcW w:w="238" w:type="pct"/>
            <w:textDirection w:val="btLr"/>
          </w:tcPr>
          <w:p w:rsidR="00187A1E" w:rsidRPr="00187A1E" w:rsidRDefault="00187A1E" w:rsidP="00187A1E">
            <w:pPr>
              <w:spacing w:after="60" w:line="240" w:lineRule="auto"/>
              <w:ind w:left="113" w:right="113"/>
              <w:jc w:val="center"/>
              <w:rPr>
                <w:rFonts w:ascii="Times New Roman" w:eastAsia="Times New Roman" w:hAnsi="Times New Roman" w:cs="Times New Roman"/>
                <w:b/>
                <w:spacing w:val="-14"/>
                <w:sz w:val="24"/>
                <w:szCs w:val="20"/>
                <w:lang w:eastAsia="ru-RU"/>
              </w:rPr>
            </w:pPr>
            <w:r w:rsidRPr="00187A1E">
              <w:rPr>
                <w:rFonts w:ascii="Times New Roman" w:eastAsia="Times New Roman" w:hAnsi="Times New Roman" w:cs="Times New Roman"/>
                <w:b/>
                <w:spacing w:val="-14"/>
                <w:sz w:val="24"/>
                <w:szCs w:val="20"/>
                <w:lang w:eastAsia="ru-RU"/>
              </w:rPr>
              <w:t>Срок предоставления СИ (месяц, год)</w:t>
            </w:r>
          </w:p>
        </w:tc>
        <w:tc>
          <w:tcPr>
            <w:tcW w:w="206" w:type="pct"/>
            <w:textDirection w:val="btLr"/>
          </w:tcPr>
          <w:p w:rsidR="00187A1E" w:rsidRPr="00187A1E" w:rsidRDefault="00187A1E" w:rsidP="00187A1E">
            <w:pPr>
              <w:spacing w:after="60" w:line="240" w:lineRule="auto"/>
              <w:ind w:left="113" w:right="113"/>
              <w:jc w:val="center"/>
              <w:rPr>
                <w:rFonts w:ascii="Times New Roman" w:eastAsia="Times New Roman" w:hAnsi="Times New Roman" w:cs="Times New Roman"/>
                <w:b/>
                <w:spacing w:val="-14"/>
                <w:sz w:val="24"/>
                <w:szCs w:val="20"/>
                <w:lang w:eastAsia="ru-RU"/>
              </w:rPr>
            </w:pPr>
            <w:r w:rsidRPr="00187A1E">
              <w:rPr>
                <w:rFonts w:ascii="Times New Roman" w:eastAsia="Times New Roman" w:hAnsi="Times New Roman" w:cs="Times New Roman"/>
                <w:b/>
                <w:spacing w:val="-14"/>
                <w:sz w:val="24"/>
                <w:szCs w:val="20"/>
                <w:lang w:eastAsia="ru-RU"/>
              </w:rPr>
              <w:t>Срочность выполнения</w:t>
            </w:r>
          </w:p>
        </w:tc>
        <w:tc>
          <w:tcPr>
            <w:tcW w:w="206" w:type="pct"/>
          </w:tcPr>
          <w:p w:rsidR="00187A1E" w:rsidRPr="00187A1E" w:rsidRDefault="00187A1E" w:rsidP="00187A1E">
            <w:pPr>
              <w:spacing w:after="60" w:line="240" w:lineRule="auto"/>
              <w:jc w:val="center"/>
              <w:rPr>
                <w:rFonts w:ascii="Times New Roman" w:eastAsia="Times New Roman" w:hAnsi="Times New Roman" w:cs="Times New Roman"/>
                <w:b/>
                <w:sz w:val="24"/>
                <w:szCs w:val="24"/>
                <w:lang w:eastAsia="ru-RU"/>
              </w:rPr>
            </w:pPr>
            <w:r w:rsidRPr="00187A1E">
              <w:rPr>
                <w:rFonts w:ascii="Times New Roman" w:eastAsia="Times New Roman" w:hAnsi="Times New Roman" w:cs="Times New Roman"/>
                <w:b/>
                <w:sz w:val="24"/>
                <w:szCs w:val="24"/>
                <w:lang w:eastAsia="ru-RU"/>
              </w:rPr>
              <w:t>Цена поверки за ед. СИ руб.</w:t>
            </w:r>
          </w:p>
        </w:tc>
        <w:tc>
          <w:tcPr>
            <w:tcW w:w="188" w:type="pct"/>
            <w:gridSpan w:val="2"/>
          </w:tcPr>
          <w:p w:rsidR="00187A1E" w:rsidRPr="00187A1E" w:rsidRDefault="00187A1E" w:rsidP="00187A1E">
            <w:pPr>
              <w:spacing w:after="60" w:line="240" w:lineRule="auto"/>
              <w:jc w:val="center"/>
              <w:rPr>
                <w:rFonts w:ascii="Times New Roman" w:eastAsia="Times New Roman" w:hAnsi="Times New Roman" w:cs="Times New Roman"/>
                <w:b/>
                <w:sz w:val="24"/>
                <w:szCs w:val="24"/>
                <w:lang w:eastAsia="ru-RU"/>
              </w:rPr>
            </w:pPr>
            <w:r w:rsidRPr="00187A1E">
              <w:rPr>
                <w:rFonts w:ascii="Times New Roman" w:eastAsia="Times New Roman" w:hAnsi="Times New Roman" w:cs="Times New Roman"/>
                <w:b/>
                <w:sz w:val="24"/>
                <w:szCs w:val="24"/>
                <w:lang w:eastAsia="ru-RU"/>
              </w:rPr>
              <w:t xml:space="preserve">Цена поверки СИ всего, </w:t>
            </w:r>
            <w:proofErr w:type="spellStart"/>
            <w:r w:rsidRPr="00187A1E">
              <w:rPr>
                <w:rFonts w:ascii="Times New Roman" w:eastAsia="Times New Roman" w:hAnsi="Times New Roman" w:cs="Times New Roman"/>
                <w:b/>
                <w:sz w:val="24"/>
                <w:szCs w:val="24"/>
                <w:lang w:eastAsia="ru-RU"/>
              </w:rPr>
              <w:t>руб</w:t>
            </w:r>
            <w:proofErr w:type="spellEnd"/>
            <w:r w:rsidRPr="00187A1E">
              <w:rPr>
                <w:rFonts w:ascii="Times New Roman" w:eastAsia="Times New Roman" w:hAnsi="Times New Roman" w:cs="Times New Roman"/>
                <w:b/>
                <w:sz w:val="24"/>
                <w:szCs w:val="24"/>
                <w:lang w:eastAsia="ru-RU"/>
              </w:rPr>
              <w:t xml:space="preserve"> с НДС*</w:t>
            </w:r>
          </w:p>
        </w:tc>
      </w:tr>
      <w:tr w:rsidR="000A35FB" w:rsidRPr="00187A1E" w:rsidTr="00DD16DD">
        <w:trPr>
          <w:jc w:val="center"/>
        </w:trPr>
        <w:tc>
          <w:tcPr>
            <w:tcW w:w="143" w:type="pct"/>
          </w:tcPr>
          <w:p w:rsidR="00187A1E" w:rsidRPr="00187A1E" w:rsidRDefault="00187A1E" w:rsidP="00187A1E">
            <w:pPr>
              <w:numPr>
                <w:ilvl w:val="0"/>
                <w:numId w:val="19"/>
              </w:numPr>
              <w:suppressAutoHyphens/>
              <w:spacing w:after="0" w:line="240" w:lineRule="auto"/>
              <w:ind w:left="0" w:firstLine="0"/>
              <w:jc w:val="center"/>
              <w:rPr>
                <w:rFonts w:ascii="Times New Roman" w:eastAsia="Times New Roman" w:hAnsi="Times New Roman" w:cs="Times New Roman"/>
                <w:spacing w:val="-6"/>
                <w:sz w:val="24"/>
                <w:szCs w:val="20"/>
                <w:lang w:eastAsia="ru-RU"/>
              </w:rPr>
            </w:pPr>
          </w:p>
        </w:tc>
        <w:tc>
          <w:tcPr>
            <w:tcW w:w="456" w:type="pct"/>
            <w:shd w:val="clear" w:color="auto" w:fill="auto"/>
            <w:vAlign w:val="center"/>
          </w:tcPr>
          <w:p w:rsidR="00187A1E" w:rsidRPr="00187A1E" w:rsidRDefault="00187A1E" w:rsidP="00187A1E">
            <w:pPr>
              <w:spacing w:after="60" w:line="240" w:lineRule="auto"/>
              <w:jc w:val="center"/>
              <w:rPr>
                <w:rFonts w:ascii="Times New Roman" w:eastAsia="Times New Roman" w:hAnsi="Times New Roman" w:cs="Calibri"/>
                <w:spacing w:val="-6"/>
                <w:sz w:val="24"/>
                <w:szCs w:val="24"/>
                <w:lang w:val="en-US" w:eastAsia="ru-RU"/>
              </w:rPr>
            </w:pPr>
            <w:r w:rsidRPr="00187A1E">
              <w:rPr>
                <w:rFonts w:ascii="Times New Roman" w:eastAsia="Times New Roman" w:hAnsi="Times New Roman" w:cs="Calibri"/>
                <w:spacing w:val="-6"/>
                <w:sz w:val="24"/>
                <w:szCs w:val="24"/>
                <w:lang w:eastAsia="ru-RU"/>
              </w:rPr>
              <w:t xml:space="preserve">Счётчик аэрозольных частиц </w:t>
            </w:r>
            <w:r w:rsidRPr="00187A1E">
              <w:rPr>
                <w:rFonts w:ascii="Times New Roman" w:eastAsia="Times New Roman" w:hAnsi="Times New Roman" w:cs="Calibri"/>
                <w:sz w:val="24"/>
                <w:szCs w:val="24"/>
                <w:lang w:eastAsia="ru-RU"/>
              </w:rPr>
              <w:t>АЗ-10</w:t>
            </w:r>
          </w:p>
        </w:tc>
        <w:tc>
          <w:tcPr>
            <w:tcW w:w="251" w:type="pct"/>
            <w:shd w:val="clear" w:color="auto" w:fill="auto"/>
            <w:vAlign w:val="center"/>
          </w:tcPr>
          <w:p w:rsidR="00187A1E" w:rsidRPr="00187A1E" w:rsidRDefault="00187A1E" w:rsidP="00187A1E">
            <w:pPr>
              <w:spacing w:after="60" w:line="240" w:lineRule="auto"/>
              <w:jc w:val="center"/>
              <w:rPr>
                <w:rFonts w:ascii="Times New Roman" w:eastAsia="Times New Roman" w:hAnsi="Times New Roman" w:cs="Calibri"/>
                <w:spacing w:val="-6"/>
                <w:sz w:val="24"/>
                <w:szCs w:val="24"/>
                <w:lang w:eastAsia="ru-RU"/>
              </w:rPr>
            </w:pPr>
            <w:r w:rsidRPr="00187A1E">
              <w:rPr>
                <w:rFonts w:ascii="Times New Roman" w:eastAsia="Times New Roman" w:hAnsi="Times New Roman" w:cs="Calibri"/>
                <w:sz w:val="24"/>
                <w:szCs w:val="24"/>
                <w:lang w:eastAsia="ru-RU"/>
              </w:rPr>
              <w:t>43180-09</w:t>
            </w:r>
          </w:p>
        </w:tc>
        <w:tc>
          <w:tcPr>
            <w:tcW w:w="298" w:type="pct"/>
            <w:vAlign w:val="center"/>
          </w:tcPr>
          <w:p w:rsidR="00187A1E" w:rsidRPr="00187A1E" w:rsidRDefault="00187A1E" w:rsidP="00187A1E">
            <w:pPr>
              <w:spacing w:after="60" w:line="240" w:lineRule="auto"/>
              <w:jc w:val="center"/>
              <w:rPr>
                <w:rFonts w:ascii="Times New Roman" w:eastAsia="Times New Roman" w:hAnsi="Times New Roman" w:cs="Calibri"/>
                <w:spacing w:val="-6"/>
                <w:sz w:val="24"/>
                <w:szCs w:val="24"/>
                <w:lang w:eastAsia="ru-RU"/>
              </w:rPr>
            </w:pPr>
            <w:r w:rsidRPr="00187A1E">
              <w:rPr>
                <w:rFonts w:ascii="Times New Roman" w:eastAsia="Times New Roman" w:hAnsi="Times New Roman" w:cs="Calibri"/>
                <w:spacing w:val="-6"/>
                <w:sz w:val="24"/>
                <w:szCs w:val="24"/>
                <w:lang w:eastAsia="ru-RU"/>
              </w:rPr>
              <w:t>211</w:t>
            </w:r>
          </w:p>
        </w:tc>
        <w:tc>
          <w:tcPr>
            <w:tcW w:w="429" w:type="pct"/>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p>
        </w:tc>
        <w:tc>
          <w:tcPr>
            <w:tcW w:w="340" w:type="pct"/>
            <w:shd w:val="clear" w:color="auto" w:fill="auto"/>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p>
        </w:tc>
        <w:tc>
          <w:tcPr>
            <w:tcW w:w="247" w:type="pct"/>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r w:rsidRPr="00187A1E">
              <w:rPr>
                <w:rFonts w:ascii="Times New Roman" w:eastAsia="Times New Roman" w:hAnsi="Times New Roman" w:cs="Times New Roman"/>
                <w:spacing w:val="-6"/>
                <w:sz w:val="24"/>
                <w:szCs w:val="20"/>
                <w:lang w:eastAsia="ru-RU"/>
              </w:rPr>
              <w:t>2011</w:t>
            </w:r>
          </w:p>
        </w:tc>
        <w:tc>
          <w:tcPr>
            <w:tcW w:w="239" w:type="pct"/>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4"/>
                <w:lang w:eastAsia="ru-RU"/>
              </w:rPr>
            </w:pPr>
          </w:p>
        </w:tc>
        <w:tc>
          <w:tcPr>
            <w:tcW w:w="190" w:type="pct"/>
            <w:vAlign w:val="center"/>
          </w:tcPr>
          <w:p w:rsidR="00187A1E" w:rsidRPr="00187A1E" w:rsidRDefault="00187A1E" w:rsidP="00187A1E">
            <w:pPr>
              <w:spacing w:after="60" w:line="240" w:lineRule="auto"/>
              <w:jc w:val="center"/>
              <w:rPr>
                <w:rFonts w:ascii="Times New Roman" w:eastAsia="Times New Roman" w:hAnsi="Times New Roman" w:cs="Times New Roman"/>
                <w:b/>
                <w:spacing w:val="-6"/>
                <w:sz w:val="24"/>
                <w:szCs w:val="24"/>
                <w:lang w:eastAsia="ru-RU"/>
              </w:rPr>
            </w:pPr>
            <w:r w:rsidRPr="00187A1E">
              <w:rPr>
                <w:rFonts w:ascii="Times New Roman" w:eastAsia="Times New Roman" w:hAnsi="Times New Roman" w:cs="Times New Roman"/>
                <w:b/>
                <w:spacing w:val="-6"/>
                <w:sz w:val="24"/>
                <w:szCs w:val="24"/>
                <w:lang w:eastAsia="ru-RU"/>
              </w:rPr>
              <w:t>Х</w:t>
            </w:r>
          </w:p>
        </w:tc>
        <w:tc>
          <w:tcPr>
            <w:tcW w:w="224" w:type="pct"/>
            <w:vAlign w:val="center"/>
          </w:tcPr>
          <w:p w:rsidR="00187A1E" w:rsidRPr="00187A1E" w:rsidRDefault="00187A1E" w:rsidP="00187A1E">
            <w:pPr>
              <w:spacing w:after="60" w:line="240" w:lineRule="auto"/>
              <w:jc w:val="center"/>
              <w:rPr>
                <w:rFonts w:ascii="Times New Roman" w:eastAsia="MS Gothic" w:hAnsi="Times New Roman" w:cs="Times New Roman"/>
                <w:spacing w:val="-6"/>
                <w:sz w:val="24"/>
                <w:szCs w:val="24"/>
                <w:lang w:eastAsia="ru-RU"/>
              </w:rPr>
            </w:pPr>
            <w:r w:rsidRPr="00187A1E">
              <w:rPr>
                <w:rFonts w:ascii="Times New Roman" w:eastAsia="MS Gothic" w:hAnsi="Times New Roman" w:cs="Times New Roman"/>
                <w:spacing w:val="-6"/>
                <w:sz w:val="24"/>
                <w:szCs w:val="24"/>
                <w:lang w:eastAsia="ru-RU"/>
              </w:rPr>
              <w:t>ПР</w:t>
            </w:r>
          </w:p>
        </w:tc>
        <w:tc>
          <w:tcPr>
            <w:tcW w:w="140" w:type="pct"/>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4"/>
                <w:lang w:eastAsia="ru-RU"/>
              </w:rPr>
            </w:pPr>
          </w:p>
        </w:tc>
        <w:tc>
          <w:tcPr>
            <w:tcW w:w="234" w:type="pct"/>
            <w:vAlign w:val="center"/>
          </w:tcPr>
          <w:p w:rsidR="00187A1E" w:rsidRPr="00187A1E" w:rsidRDefault="00187A1E" w:rsidP="00187A1E">
            <w:pPr>
              <w:spacing w:after="60" w:line="240" w:lineRule="auto"/>
              <w:jc w:val="center"/>
              <w:rPr>
                <w:rFonts w:ascii="Times New Roman" w:eastAsia="MS Gothic" w:hAnsi="Times New Roman" w:cs="Times New Roman"/>
                <w:spacing w:val="-6"/>
                <w:sz w:val="24"/>
                <w:szCs w:val="24"/>
                <w:lang w:eastAsia="ru-RU"/>
              </w:rPr>
            </w:pPr>
          </w:p>
        </w:tc>
        <w:tc>
          <w:tcPr>
            <w:tcW w:w="213" w:type="pct"/>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4"/>
                <w:lang w:eastAsia="ru-RU"/>
              </w:rPr>
            </w:pPr>
          </w:p>
        </w:tc>
        <w:tc>
          <w:tcPr>
            <w:tcW w:w="238" w:type="pct"/>
            <w:vAlign w:val="center"/>
          </w:tcPr>
          <w:p w:rsidR="00187A1E" w:rsidRPr="00187A1E" w:rsidRDefault="00187A1E" w:rsidP="00187A1E">
            <w:pPr>
              <w:spacing w:after="60" w:line="240" w:lineRule="auto"/>
              <w:jc w:val="center"/>
              <w:rPr>
                <w:rFonts w:ascii="Times New Roman" w:eastAsia="Times New Roman" w:hAnsi="Times New Roman" w:cs="Times New Roman"/>
                <w:b/>
                <w:spacing w:val="-6"/>
                <w:sz w:val="24"/>
                <w:szCs w:val="24"/>
                <w:lang w:eastAsia="ru-RU"/>
              </w:rPr>
            </w:pPr>
          </w:p>
        </w:tc>
        <w:tc>
          <w:tcPr>
            <w:tcW w:w="141" w:type="pct"/>
            <w:vAlign w:val="center"/>
          </w:tcPr>
          <w:p w:rsidR="00187A1E" w:rsidRPr="00187A1E" w:rsidRDefault="00187A1E" w:rsidP="00187A1E">
            <w:pPr>
              <w:spacing w:after="60" w:line="240" w:lineRule="auto"/>
              <w:jc w:val="center"/>
              <w:rPr>
                <w:rFonts w:ascii="Times New Roman" w:eastAsia="Times New Roman" w:hAnsi="Times New Roman" w:cs="Times New Roman"/>
                <w:b/>
                <w:spacing w:val="-6"/>
                <w:sz w:val="24"/>
                <w:szCs w:val="24"/>
                <w:lang w:eastAsia="ru-RU"/>
              </w:rPr>
            </w:pPr>
          </w:p>
        </w:tc>
        <w:tc>
          <w:tcPr>
            <w:tcW w:w="236" w:type="pct"/>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4"/>
                <w:lang w:eastAsia="ru-RU"/>
              </w:rPr>
            </w:pPr>
          </w:p>
        </w:tc>
        <w:tc>
          <w:tcPr>
            <w:tcW w:w="143" w:type="pct"/>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4"/>
                <w:lang w:eastAsia="ru-RU"/>
              </w:rPr>
            </w:pPr>
          </w:p>
        </w:tc>
        <w:tc>
          <w:tcPr>
            <w:tcW w:w="238" w:type="pct"/>
            <w:vAlign w:val="center"/>
          </w:tcPr>
          <w:p w:rsidR="00187A1E" w:rsidRPr="00187A1E" w:rsidRDefault="00187A1E" w:rsidP="00187A1E">
            <w:pPr>
              <w:spacing w:after="60" w:line="240" w:lineRule="auto"/>
              <w:jc w:val="center"/>
              <w:rPr>
                <w:rFonts w:ascii="Times New Roman" w:eastAsia="MS Gothic" w:hAnsi="Times New Roman" w:cs="Times New Roman"/>
                <w:spacing w:val="-6"/>
                <w:sz w:val="24"/>
                <w:szCs w:val="24"/>
                <w:lang w:eastAsia="ru-RU"/>
              </w:rPr>
            </w:pPr>
            <w:r w:rsidRPr="00187A1E">
              <w:rPr>
                <w:rFonts w:ascii="Times New Roman" w:eastAsia="MS Gothic" w:hAnsi="Times New Roman" w:cs="Times New Roman"/>
                <w:spacing w:val="-6"/>
                <w:sz w:val="24"/>
                <w:szCs w:val="24"/>
                <w:lang w:eastAsia="ru-RU"/>
              </w:rPr>
              <w:t>07. 2022</w:t>
            </w:r>
          </w:p>
        </w:tc>
        <w:tc>
          <w:tcPr>
            <w:tcW w:w="206" w:type="pct"/>
            <w:vAlign w:val="center"/>
          </w:tcPr>
          <w:p w:rsidR="00187A1E" w:rsidRPr="00187A1E" w:rsidRDefault="00187A1E" w:rsidP="00187A1E">
            <w:pPr>
              <w:spacing w:after="60" w:line="240" w:lineRule="auto"/>
              <w:jc w:val="center"/>
              <w:rPr>
                <w:rFonts w:ascii="Times New Roman" w:eastAsia="MS Gothic" w:hAnsi="Times New Roman" w:cs="Times New Roman"/>
                <w:spacing w:val="-6"/>
                <w:sz w:val="24"/>
                <w:szCs w:val="24"/>
                <w:lang w:eastAsia="ru-RU"/>
              </w:rPr>
            </w:pPr>
          </w:p>
        </w:tc>
        <w:tc>
          <w:tcPr>
            <w:tcW w:w="206" w:type="pct"/>
          </w:tcPr>
          <w:p w:rsidR="00187A1E" w:rsidRPr="00187A1E" w:rsidRDefault="00187A1E" w:rsidP="00187A1E">
            <w:pPr>
              <w:spacing w:after="60" w:line="240" w:lineRule="auto"/>
              <w:jc w:val="center"/>
              <w:rPr>
                <w:rFonts w:ascii="Times New Roman" w:eastAsia="MS Gothic" w:hAnsi="Times New Roman" w:cs="Times New Roman"/>
                <w:spacing w:val="-6"/>
                <w:sz w:val="24"/>
                <w:szCs w:val="24"/>
                <w:lang w:eastAsia="ru-RU"/>
              </w:rPr>
            </w:pPr>
          </w:p>
        </w:tc>
        <w:tc>
          <w:tcPr>
            <w:tcW w:w="188" w:type="pct"/>
            <w:gridSpan w:val="2"/>
          </w:tcPr>
          <w:p w:rsidR="00187A1E" w:rsidRPr="00187A1E" w:rsidRDefault="00187A1E" w:rsidP="00187A1E">
            <w:pPr>
              <w:spacing w:after="60" w:line="240" w:lineRule="auto"/>
              <w:jc w:val="center"/>
              <w:rPr>
                <w:rFonts w:ascii="Times New Roman" w:eastAsia="MS Gothic" w:hAnsi="Times New Roman" w:cs="Times New Roman"/>
                <w:spacing w:val="-6"/>
                <w:sz w:val="24"/>
                <w:szCs w:val="24"/>
                <w:lang w:eastAsia="ru-RU"/>
              </w:rPr>
            </w:pPr>
          </w:p>
        </w:tc>
      </w:tr>
      <w:tr w:rsidR="000A35FB" w:rsidRPr="00187A1E" w:rsidTr="00DD16DD">
        <w:trPr>
          <w:jc w:val="center"/>
        </w:trPr>
        <w:tc>
          <w:tcPr>
            <w:tcW w:w="143" w:type="pct"/>
          </w:tcPr>
          <w:p w:rsidR="00187A1E" w:rsidRPr="00187A1E" w:rsidRDefault="00187A1E" w:rsidP="00187A1E">
            <w:pPr>
              <w:numPr>
                <w:ilvl w:val="0"/>
                <w:numId w:val="19"/>
              </w:numPr>
              <w:suppressAutoHyphens/>
              <w:spacing w:after="0" w:line="240" w:lineRule="auto"/>
              <w:ind w:left="0" w:firstLine="0"/>
              <w:jc w:val="center"/>
              <w:rPr>
                <w:rFonts w:ascii="Times New Roman" w:eastAsia="Times New Roman" w:hAnsi="Times New Roman" w:cs="Times New Roman"/>
                <w:spacing w:val="-6"/>
                <w:sz w:val="24"/>
                <w:szCs w:val="20"/>
                <w:lang w:eastAsia="ru-RU"/>
              </w:rPr>
            </w:pPr>
          </w:p>
        </w:tc>
        <w:tc>
          <w:tcPr>
            <w:tcW w:w="456" w:type="pct"/>
            <w:shd w:val="clear" w:color="auto" w:fill="auto"/>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r w:rsidRPr="00187A1E">
              <w:rPr>
                <w:rFonts w:ascii="Times New Roman" w:eastAsia="Times New Roman" w:hAnsi="Times New Roman" w:cs="Times New Roman"/>
                <w:spacing w:val="-6"/>
                <w:sz w:val="24"/>
                <w:szCs w:val="20"/>
                <w:lang w:eastAsia="ru-RU"/>
              </w:rPr>
              <w:t xml:space="preserve">Датчик горючих и токсичных газов </w:t>
            </w:r>
            <w:r w:rsidRPr="00187A1E">
              <w:rPr>
                <w:rFonts w:ascii="Times New Roman" w:eastAsia="Times New Roman" w:hAnsi="Times New Roman" w:cs="Times New Roman"/>
                <w:spacing w:val="-6"/>
                <w:sz w:val="24"/>
                <w:szCs w:val="20"/>
                <w:lang w:val="en-US" w:eastAsia="ru-RU"/>
              </w:rPr>
              <w:t>MST</w:t>
            </w:r>
            <w:r w:rsidRPr="00187A1E">
              <w:rPr>
                <w:rFonts w:ascii="Times New Roman" w:eastAsia="Times New Roman" w:hAnsi="Times New Roman" w:cs="Times New Roman"/>
                <w:spacing w:val="-6"/>
                <w:sz w:val="24"/>
                <w:szCs w:val="20"/>
                <w:lang w:eastAsia="ru-RU"/>
              </w:rPr>
              <w:t xml:space="preserve"> </w:t>
            </w:r>
            <w:r w:rsidRPr="00187A1E">
              <w:rPr>
                <w:rFonts w:ascii="Times New Roman" w:eastAsia="Times New Roman" w:hAnsi="Times New Roman" w:cs="Times New Roman"/>
                <w:spacing w:val="-6"/>
                <w:sz w:val="24"/>
                <w:szCs w:val="20"/>
                <w:lang w:val="en-US" w:eastAsia="ru-RU"/>
              </w:rPr>
              <w:t>Satellite</w:t>
            </w:r>
            <w:r w:rsidRPr="00187A1E">
              <w:rPr>
                <w:rFonts w:ascii="Times New Roman" w:eastAsia="Times New Roman" w:hAnsi="Times New Roman" w:cs="Times New Roman"/>
                <w:spacing w:val="-6"/>
                <w:sz w:val="24"/>
                <w:szCs w:val="20"/>
                <w:lang w:eastAsia="ru-RU"/>
              </w:rPr>
              <w:t xml:space="preserve"> </w:t>
            </w:r>
            <w:r w:rsidRPr="00187A1E">
              <w:rPr>
                <w:rFonts w:ascii="Times New Roman" w:eastAsia="Times New Roman" w:hAnsi="Times New Roman" w:cs="Times New Roman"/>
                <w:spacing w:val="-6"/>
                <w:sz w:val="24"/>
                <w:szCs w:val="20"/>
                <w:lang w:val="en-US" w:eastAsia="ru-RU"/>
              </w:rPr>
              <w:t>XT</w:t>
            </w:r>
          </w:p>
        </w:tc>
        <w:tc>
          <w:tcPr>
            <w:tcW w:w="251" w:type="pct"/>
            <w:shd w:val="clear" w:color="auto" w:fill="auto"/>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r w:rsidRPr="00187A1E">
              <w:rPr>
                <w:rFonts w:ascii="Times New Roman" w:eastAsia="Times New Roman" w:hAnsi="Times New Roman" w:cs="Times New Roman"/>
                <w:spacing w:val="-6"/>
                <w:sz w:val="24"/>
                <w:szCs w:val="20"/>
                <w:lang w:eastAsia="ru-RU"/>
              </w:rPr>
              <w:t>65797-16</w:t>
            </w:r>
          </w:p>
        </w:tc>
        <w:tc>
          <w:tcPr>
            <w:tcW w:w="298" w:type="pct"/>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r w:rsidRPr="00187A1E">
              <w:rPr>
                <w:rFonts w:ascii="Times New Roman" w:eastAsia="Times New Roman" w:hAnsi="Times New Roman" w:cs="Times New Roman"/>
                <w:spacing w:val="-6"/>
                <w:sz w:val="24"/>
                <w:szCs w:val="20"/>
                <w:lang w:eastAsia="ru-RU"/>
              </w:rPr>
              <w:t>0116248</w:t>
            </w:r>
          </w:p>
        </w:tc>
        <w:tc>
          <w:tcPr>
            <w:tcW w:w="429" w:type="pct"/>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r w:rsidRPr="00187A1E">
              <w:rPr>
                <w:rFonts w:ascii="Times New Roman" w:eastAsia="Times New Roman" w:hAnsi="Times New Roman" w:cs="Times New Roman"/>
                <w:spacing w:val="-6"/>
                <w:sz w:val="24"/>
                <w:szCs w:val="20"/>
                <w:lang w:eastAsia="ru-RU"/>
              </w:rPr>
              <w:t>Определяемый компонент цианистый водород (</w:t>
            </w:r>
            <w:r w:rsidRPr="00187A1E">
              <w:rPr>
                <w:rFonts w:ascii="Times New Roman" w:eastAsia="Times New Roman" w:hAnsi="Times New Roman" w:cs="Times New Roman"/>
                <w:spacing w:val="-6"/>
                <w:sz w:val="24"/>
                <w:szCs w:val="20"/>
                <w:lang w:val="en-US" w:eastAsia="ru-RU"/>
              </w:rPr>
              <w:t>HCN</w:t>
            </w:r>
            <w:r w:rsidRPr="00187A1E">
              <w:rPr>
                <w:rFonts w:ascii="Times New Roman" w:eastAsia="Times New Roman" w:hAnsi="Times New Roman" w:cs="Times New Roman"/>
                <w:spacing w:val="-6"/>
                <w:sz w:val="24"/>
                <w:szCs w:val="20"/>
                <w:lang w:eastAsia="ru-RU"/>
              </w:rPr>
              <w:t>)</w:t>
            </w:r>
          </w:p>
        </w:tc>
        <w:tc>
          <w:tcPr>
            <w:tcW w:w="340" w:type="pct"/>
            <w:shd w:val="clear" w:color="auto" w:fill="auto"/>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p>
        </w:tc>
        <w:tc>
          <w:tcPr>
            <w:tcW w:w="247" w:type="pct"/>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r w:rsidRPr="00187A1E">
              <w:rPr>
                <w:rFonts w:ascii="Times New Roman" w:eastAsia="Times New Roman" w:hAnsi="Times New Roman" w:cs="Times New Roman"/>
                <w:spacing w:val="-6"/>
                <w:sz w:val="24"/>
                <w:szCs w:val="20"/>
                <w:lang w:eastAsia="ru-RU"/>
              </w:rPr>
              <w:t>2016</w:t>
            </w:r>
          </w:p>
        </w:tc>
        <w:tc>
          <w:tcPr>
            <w:tcW w:w="239" w:type="pct"/>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p>
        </w:tc>
        <w:tc>
          <w:tcPr>
            <w:tcW w:w="190" w:type="pct"/>
            <w:vAlign w:val="center"/>
          </w:tcPr>
          <w:p w:rsidR="00187A1E" w:rsidRPr="00187A1E" w:rsidRDefault="00187A1E" w:rsidP="00187A1E">
            <w:pPr>
              <w:spacing w:after="60" w:line="240" w:lineRule="auto"/>
              <w:jc w:val="center"/>
              <w:rPr>
                <w:rFonts w:ascii="Times New Roman" w:eastAsia="Times New Roman" w:hAnsi="Times New Roman" w:cs="Times New Roman"/>
                <w:b/>
                <w:spacing w:val="-6"/>
                <w:sz w:val="24"/>
                <w:szCs w:val="24"/>
                <w:lang w:eastAsia="ru-RU"/>
              </w:rPr>
            </w:pPr>
            <w:r w:rsidRPr="00187A1E">
              <w:rPr>
                <w:rFonts w:ascii="Times New Roman" w:eastAsia="Times New Roman" w:hAnsi="Times New Roman" w:cs="Times New Roman"/>
                <w:b/>
                <w:spacing w:val="-6"/>
                <w:sz w:val="24"/>
                <w:szCs w:val="24"/>
                <w:lang w:eastAsia="ru-RU"/>
              </w:rPr>
              <w:t>Х</w:t>
            </w:r>
          </w:p>
        </w:tc>
        <w:tc>
          <w:tcPr>
            <w:tcW w:w="224" w:type="pct"/>
            <w:vAlign w:val="center"/>
          </w:tcPr>
          <w:p w:rsidR="00187A1E" w:rsidRPr="00187A1E" w:rsidRDefault="00187A1E" w:rsidP="00187A1E">
            <w:pPr>
              <w:spacing w:after="60" w:line="240" w:lineRule="auto"/>
              <w:jc w:val="center"/>
              <w:rPr>
                <w:rFonts w:ascii="Times New Roman" w:eastAsia="MS Gothic" w:hAnsi="Times New Roman" w:cs="Times New Roman"/>
                <w:spacing w:val="-6"/>
                <w:sz w:val="24"/>
                <w:szCs w:val="24"/>
                <w:lang w:eastAsia="ru-RU"/>
              </w:rPr>
            </w:pPr>
            <w:r w:rsidRPr="00187A1E">
              <w:rPr>
                <w:rFonts w:ascii="Times New Roman" w:eastAsia="MS Gothic" w:hAnsi="Times New Roman" w:cs="Times New Roman"/>
                <w:spacing w:val="-6"/>
                <w:sz w:val="24"/>
                <w:szCs w:val="24"/>
                <w:lang w:eastAsia="ru-RU"/>
              </w:rPr>
              <w:t>ПР</w:t>
            </w:r>
          </w:p>
        </w:tc>
        <w:tc>
          <w:tcPr>
            <w:tcW w:w="140" w:type="pct"/>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4"/>
                <w:lang w:eastAsia="ru-RU"/>
              </w:rPr>
            </w:pPr>
          </w:p>
        </w:tc>
        <w:tc>
          <w:tcPr>
            <w:tcW w:w="234" w:type="pct"/>
            <w:vAlign w:val="center"/>
          </w:tcPr>
          <w:p w:rsidR="00187A1E" w:rsidRPr="00187A1E" w:rsidRDefault="00187A1E" w:rsidP="00187A1E">
            <w:pPr>
              <w:spacing w:after="60" w:line="240" w:lineRule="auto"/>
              <w:jc w:val="center"/>
              <w:rPr>
                <w:rFonts w:ascii="Times New Roman" w:eastAsia="MS Gothic" w:hAnsi="Times New Roman" w:cs="Times New Roman"/>
                <w:spacing w:val="-6"/>
                <w:sz w:val="24"/>
                <w:szCs w:val="24"/>
                <w:lang w:eastAsia="ru-RU"/>
              </w:rPr>
            </w:pPr>
          </w:p>
        </w:tc>
        <w:tc>
          <w:tcPr>
            <w:tcW w:w="213" w:type="pct"/>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4"/>
                <w:lang w:eastAsia="ru-RU"/>
              </w:rPr>
            </w:pPr>
          </w:p>
        </w:tc>
        <w:tc>
          <w:tcPr>
            <w:tcW w:w="238" w:type="pct"/>
            <w:vAlign w:val="center"/>
          </w:tcPr>
          <w:p w:rsidR="00187A1E" w:rsidRPr="00187A1E" w:rsidRDefault="00187A1E" w:rsidP="00187A1E">
            <w:pPr>
              <w:spacing w:after="60" w:line="240" w:lineRule="auto"/>
              <w:jc w:val="center"/>
              <w:rPr>
                <w:rFonts w:ascii="Times New Roman" w:eastAsia="Times New Roman" w:hAnsi="Times New Roman" w:cs="Times New Roman"/>
                <w:b/>
                <w:spacing w:val="-6"/>
                <w:sz w:val="24"/>
                <w:szCs w:val="24"/>
                <w:lang w:eastAsia="ru-RU"/>
              </w:rPr>
            </w:pPr>
          </w:p>
        </w:tc>
        <w:tc>
          <w:tcPr>
            <w:tcW w:w="141" w:type="pct"/>
            <w:vAlign w:val="center"/>
          </w:tcPr>
          <w:p w:rsidR="00187A1E" w:rsidRPr="00187A1E" w:rsidRDefault="00187A1E" w:rsidP="00187A1E">
            <w:pPr>
              <w:spacing w:after="60" w:line="240" w:lineRule="auto"/>
              <w:jc w:val="center"/>
              <w:rPr>
                <w:rFonts w:ascii="Times New Roman" w:eastAsia="Times New Roman" w:hAnsi="Times New Roman" w:cs="Times New Roman"/>
                <w:b/>
                <w:spacing w:val="-6"/>
                <w:sz w:val="24"/>
                <w:szCs w:val="24"/>
                <w:lang w:eastAsia="ru-RU"/>
              </w:rPr>
            </w:pPr>
          </w:p>
        </w:tc>
        <w:tc>
          <w:tcPr>
            <w:tcW w:w="236" w:type="pct"/>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p>
        </w:tc>
        <w:tc>
          <w:tcPr>
            <w:tcW w:w="143" w:type="pct"/>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4"/>
                <w:lang w:eastAsia="ru-RU"/>
              </w:rPr>
            </w:pPr>
          </w:p>
        </w:tc>
        <w:tc>
          <w:tcPr>
            <w:tcW w:w="238" w:type="pct"/>
            <w:vAlign w:val="center"/>
          </w:tcPr>
          <w:p w:rsidR="00187A1E" w:rsidRPr="00187A1E" w:rsidRDefault="00187A1E" w:rsidP="00187A1E">
            <w:pPr>
              <w:spacing w:after="60" w:line="240" w:lineRule="auto"/>
              <w:jc w:val="center"/>
              <w:rPr>
                <w:rFonts w:ascii="Times New Roman" w:eastAsia="MS Gothic" w:hAnsi="Times New Roman" w:cs="Times New Roman"/>
                <w:spacing w:val="-6"/>
                <w:sz w:val="24"/>
                <w:szCs w:val="24"/>
                <w:lang w:eastAsia="ru-RU"/>
              </w:rPr>
            </w:pPr>
            <w:r w:rsidRPr="00187A1E">
              <w:rPr>
                <w:rFonts w:ascii="Times New Roman" w:eastAsia="MS Gothic" w:hAnsi="Times New Roman" w:cs="Times New Roman"/>
                <w:spacing w:val="-6"/>
                <w:sz w:val="24"/>
                <w:szCs w:val="24"/>
                <w:lang w:eastAsia="ru-RU"/>
              </w:rPr>
              <w:t>05. 2022</w:t>
            </w:r>
          </w:p>
        </w:tc>
        <w:tc>
          <w:tcPr>
            <w:tcW w:w="206" w:type="pct"/>
            <w:vAlign w:val="center"/>
          </w:tcPr>
          <w:p w:rsidR="00187A1E" w:rsidRPr="00187A1E" w:rsidRDefault="00187A1E" w:rsidP="00187A1E">
            <w:pPr>
              <w:spacing w:after="60" w:line="240" w:lineRule="auto"/>
              <w:jc w:val="center"/>
              <w:rPr>
                <w:rFonts w:ascii="MS Gothic" w:eastAsia="Times New Roman" w:hAnsi="MS Gothic" w:cs="Times New Roman"/>
                <w:spacing w:val="-6"/>
                <w:sz w:val="24"/>
                <w:szCs w:val="24"/>
                <w:lang w:eastAsia="ru-RU"/>
              </w:rPr>
            </w:pPr>
          </w:p>
        </w:tc>
        <w:tc>
          <w:tcPr>
            <w:tcW w:w="206" w:type="pct"/>
          </w:tcPr>
          <w:p w:rsidR="00187A1E" w:rsidRPr="00187A1E" w:rsidRDefault="00187A1E" w:rsidP="00187A1E">
            <w:pPr>
              <w:spacing w:after="60" w:line="240" w:lineRule="auto"/>
              <w:jc w:val="center"/>
              <w:rPr>
                <w:rFonts w:ascii="MS Gothic" w:eastAsia="Times New Roman" w:hAnsi="MS Gothic" w:cs="Times New Roman"/>
                <w:spacing w:val="-6"/>
                <w:sz w:val="24"/>
                <w:szCs w:val="24"/>
                <w:lang w:eastAsia="ru-RU"/>
              </w:rPr>
            </w:pPr>
          </w:p>
        </w:tc>
        <w:tc>
          <w:tcPr>
            <w:tcW w:w="188" w:type="pct"/>
            <w:gridSpan w:val="2"/>
          </w:tcPr>
          <w:p w:rsidR="00187A1E" w:rsidRPr="00187A1E" w:rsidRDefault="00187A1E" w:rsidP="00187A1E">
            <w:pPr>
              <w:spacing w:after="60" w:line="240" w:lineRule="auto"/>
              <w:jc w:val="center"/>
              <w:rPr>
                <w:rFonts w:ascii="MS Gothic" w:eastAsia="Times New Roman" w:hAnsi="MS Gothic" w:cs="Times New Roman"/>
                <w:spacing w:val="-6"/>
                <w:sz w:val="24"/>
                <w:szCs w:val="24"/>
                <w:lang w:eastAsia="ru-RU"/>
              </w:rPr>
            </w:pPr>
          </w:p>
        </w:tc>
      </w:tr>
      <w:tr w:rsidR="000A35FB" w:rsidRPr="00187A1E" w:rsidTr="00DD16DD">
        <w:trPr>
          <w:trHeight w:val="2318"/>
          <w:jc w:val="center"/>
        </w:trPr>
        <w:tc>
          <w:tcPr>
            <w:tcW w:w="143" w:type="pct"/>
          </w:tcPr>
          <w:p w:rsidR="00187A1E" w:rsidRPr="00187A1E" w:rsidRDefault="00187A1E" w:rsidP="00187A1E">
            <w:pPr>
              <w:numPr>
                <w:ilvl w:val="0"/>
                <w:numId w:val="19"/>
              </w:numPr>
              <w:suppressAutoHyphens/>
              <w:spacing w:after="0" w:line="240" w:lineRule="auto"/>
              <w:ind w:left="0" w:firstLine="0"/>
              <w:jc w:val="center"/>
              <w:rPr>
                <w:rFonts w:ascii="Times New Roman" w:eastAsia="Times New Roman" w:hAnsi="Times New Roman" w:cs="Times New Roman"/>
                <w:spacing w:val="-6"/>
                <w:sz w:val="24"/>
                <w:szCs w:val="20"/>
                <w:lang w:eastAsia="ru-RU"/>
              </w:rPr>
            </w:pPr>
          </w:p>
        </w:tc>
        <w:tc>
          <w:tcPr>
            <w:tcW w:w="456" w:type="pct"/>
            <w:shd w:val="clear" w:color="auto" w:fill="auto"/>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4"/>
                <w:lang w:eastAsia="ru-RU"/>
              </w:rPr>
            </w:pPr>
            <w:proofErr w:type="spellStart"/>
            <w:r w:rsidRPr="00187A1E">
              <w:rPr>
                <w:rFonts w:ascii="Times New Roman" w:eastAsia="Times New Roman" w:hAnsi="Times New Roman" w:cs="Times New Roman"/>
                <w:color w:val="000000"/>
                <w:sz w:val="24"/>
                <w:szCs w:val="24"/>
                <w:lang w:eastAsia="ru-RU"/>
              </w:rPr>
              <w:t>Течеискатель</w:t>
            </w:r>
            <w:proofErr w:type="spellEnd"/>
            <w:r w:rsidRPr="00187A1E">
              <w:rPr>
                <w:rFonts w:ascii="Times New Roman" w:eastAsia="Times New Roman" w:hAnsi="Times New Roman" w:cs="Times New Roman"/>
                <w:color w:val="000000"/>
                <w:sz w:val="24"/>
                <w:szCs w:val="24"/>
                <w:lang w:eastAsia="ru-RU"/>
              </w:rPr>
              <w:t xml:space="preserve"> масс-спектрометрический гелиевый модификация </w:t>
            </w:r>
            <w:r w:rsidRPr="00187A1E">
              <w:rPr>
                <w:rFonts w:ascii="Times New Roman" w:eastAsia="Times New Roman" w:hAnsi="Times New Roman" w:cs="Times New Roman"/>
                <w:color w:val="000000"/>
                <w:sz w:val="24"/>
                <w:szCs w:val="24"/>
                <w:lang w:val="en-US" w:eastAsia="ru-RU"/>
              </w:rPr>
              <w:t>PHOENIX</w:t>
            </w:r>
            <w:r w:rsidRPr="00187A1E">
              <w:rPr>
                <w:rFonts w:ascii="Times New Roman" w:eastAsia="Times New Roman" w:hAnsi="Times New Roman" w:cs="Times New Roman"/>
                <w:color w:val="000000"/>
                <w:sz w:val="24"/>
                <w:szCs w:val="24"/>
                <w:lang w:eastAsia="ru-RU"/>
              </w:rPr>
              <w:t xml:space="preserve"> </w:t>
            </w:r>
            <w:r w:rsidRPr="00187A1E">
              <w:rPr>
                <w:rFonts w:ascii="Times New Roman" w:eastAsia="Times New Roman" w:hAnsi="Times New Roman" w:cs="Times New Roman"/>
                <w:color w:val="000000"/>
                <w:sz w:val="24"/>
                <w:szCs w:val="24"/>
                <w:lang w:val="en-US" w:eastAsia="ru-RU"/>
              </w:rPr>
              <w:lastRenderedPageBreak/>
              <w:t>L</w:t>
            </w:r>
            <w:r w:rsidRPr="00187A1E">
              <w:rPr>
                <w:rFonts w:ascii="Times New Roman" w:eastAsia="Times New Roman" w:hAnsi="Times New Roman" w:cs="Times New Roman"/>
                <w:color w:val="000000"/>
                <w:sz w:val="24"/>
                <w:szCs w:val="24"/>
                <w:lang w:eastAsia="ru-RU"/>
              </w:rPr>
              <w:t>300</w:t>
            </w:r>
            <w:proofErr w:type="spellStart"/>
            <w:r w:rsidRPr="00187A1E">
              <w:rPr>
                <w:rFonts w:ascii="Times New Roman" w:eastAsia="Times New Roman" w:hAnsi="Times New Roman" w:cs="Times New Roman"/>
                <w:color w:val="000000"/>
                <w:sz w:val="24"/>
                <w:szCs w:val="24"/>
                <w:lang w:val="en-US" w:eastAsia="ru-RU"/>
              </w:rPr>
              <w:t>i</w:t>
            </w:r>
            <w:proofErr w:type="spellEnd"/>
            <w:r w:rsidRPr="00187A1E">
              <w:rPr>
                <w:rFonts w:ascii="Times New Roman" w:eastAsia="Times New Roman" w:hAnsi="Times New Roman" w:cs="Times New Roman"/>
                <w:color w:val="000000"/>
                <w:sz w:val="24"/>
                <w:szCs w:val="24"/>
                <w:lang w:eastAsia="ru-RU"/>
              </w:rPr>
              <w:t xml:space="preserve"> </w:t>
            </w:r>
            <w:r w:rsidRPr="00187A1E">
              <w:rPr>
                <w:rFonts w:ascii="Times New Roman" w:eastAsia="Times New Roman" w:hAnsi="Times New Roman" w:cs="Times New Roman"/>
                <w:color w:val="000000"/>
                <w:sz w:val="24"/>
                <w:szCs w:val="24"/>
                <w:lang w:val="en-US" w:eastAsia="ru-RU"/>
              </w:rPr>
              <w:t>MODUL</w:t>
            </w:r>
          </w:p>
        </w:tc>
        <w:tc>
          <w:tcPr>
            <w:tcW w:w="251" w:type="pct"/>
            <w:shd w:val="clear" w:color="auto" w:fill="auto"/>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r w:rsidRPr="00187A1E">
              <w:rPr>
                <w:rFonts w:ascii="Times New Roman" w:eastAsia="Times New Roman" w:hAnsi="Times New Roman" w:cs="Times New Roman"/>
                <w:spacing w:val="-6"/>
                <w:sz w:val="24"/>
                <w:szCs w:val="20"/>
                <w:lang w:eastAsia="ru-RU"/>
              </w:rPr>
              <w:lastRenderedPageBreak/>
              <w:t>65470-16</w:t>
            </w:r>
          </w:p>
        </w:tc>
        <w:tc>
          <w:tcPr>
            <w:tcW w:w="298" w:type="pct"/>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r w:rsidRPr="00187A1E">
              <w:rPr>
                <w:rFonts w:ascii="Times New Roman" w:eastAsia="Times New Roman" w:hAnsi="Times New Roman" w:cs="Times New Roman"/>
                <w:spacing w:val="-6"/>
                <w:sz w:val="24"/>
                <w:szCs w:val="20"/>
                <w:lang w:eastAsia="ru-RU"/>
              </w:rPr>
              <w:t>90001338108</w:t>
            </w:r>
          </w:p>
        </w:tc>
        <w:tc>
          <w:tcPr>
            <w:tcW w:w="429" w:type="pct"/>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vertAlign w:val="superscript"/>
                <w:lang w:eastAsia="ru-RU"/>
              </w:rPr>
            </w:pPr>
          </w:p>
        </w:tc>
        <w:tc>
          <w:tcPr>
            <w:tcW w:w="340" w:type="pct"/>
            <w:shd w:val="clear" w:color="auto" w:fill="auto"/>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p>
        </w:tc>
        <w:tc>
          <w:tcPr>
            <w:tcW w:w="247" w:type="pct"/>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r w:rsidRPr="00187A1E">
              <w:rPr>
                <w:rFonts w:ascii="Times New Roman" w:eastAsia="Times New Roman" w:hAnsi="Times New Roman" w:cs="Times New Roman"/>
                <w:spacing w:val="-6"/>
                <w:sz w:val="24"/>
                <w:szCs w:val="20"/>
                <w:lang w:eastAsia="ru-RU"/>
              </w:rPr>
              <w:t>2018</w:t>
            </w:r>
          </w:p>
        </w:tc>
        <w:tc>
          <w:tcPr>
            <w:tcW w:w="239" w:type="pct"/>
            <w:vAlign w:val="center"/>
          </w:tcPr>
          <w:p w:rsidR="00187A1E" w:rsidRPr="00187A1E" w:rsidRDefault="00187A1E" w:rsidP="00187A1E">
            <w:pPr>
              <w:spacing w:after="60" w:line="240" w:lineRule="auto"/>
              <w:jc w:val="center"/>
              <w:rPr>
                <w:rFonts w:ascii="Times New Roman" w:eastAsia="Times New Roman" w:hAnsi="Times New Roman" w:cs="Times New Roman"/>
                <w:sz w:val="24"/>
                <w:szCs w:val="24"/>
                <w:lang w:eastAsia="ru-RU"/>
              </w:rPr>
            </w:pPr>
          </w:p>
        </w:tc>
        <w:tc>
          <w:tcPr>
            <w:tcW w:w="190" w:type="pct"/>
            <w:vAlign w:val="center"/>
          </w:tcPr>
          <w:p w:rsidR="00187A1E" w:rsidRPr="00187A1E" w:rsidRDefault="00187A1E" w:rsidP="00187A1E">
            <w:pPr>
              <w:spacing w:after="60" w:line="240" w:lineRule="auto"/>
              <w:jc w:val="center"/>
              <w:rPr>
                <w:rFonts w:ascii="Times New Roman" w:eastAsia="Times New Roman" w:hAnsi="Times New Roman" w:cs="Times New Roman"/>
                <w:b/>
                <w:sz w:val="24"/>
                <w:szCs w:val="24"/>
                <w:lang w:eastAsia="ru-RU"/>
              </w:rPr>
            </w:pPr>
            <w:r w:rsidRPr="00187A1E">
              <w:rPr>
                <w:rFonts w:ascii="Times New Roman" w:eastAsia="MS Gothic" w:hAnsi="Times New Roman" w:cs="Times New Roman"/>
                <w:b/>
                <w:spacing w:val="-6"/>
                <w:sz w:val="24"/>
                <w:szCs w:val="24"/>
                <w:lang w:eastAsia="ru-RU"/>
              </w:rPr>
              <w:t>Х</w:t>
            </w:r>
          </w:p>
        </w:tc>
        <w:tc>
          <w:tcPr>
            <w:tcW w:w="224" w:type="pct"/>
            <w:vAlign w:val="center"/>
          </w:tcPr>
          <w:p w:rsidR="00187A1E" w:rsidRPr="00187A1E" w:rsidRDefault="00187A1E" w:rsidP="00187A1E">
            <w:pPr>
              <w:spacing w:after="60" w:line="240" w:lineRule="auto"/>
              <w:jc w:val="center"/>
              <w:rPr>
                <w:rFonts w:ascii="Times New Roman" w:eastAsia="MS Gothic" w:hAnsi="Times New Roman" w:cs="Times New Roman"/>
                <w:spacing w:val="-6"/>
                <w:sz w:val="24"/>
                <w:szCs w:val="24"/>
                <w:lang w:eastAsia="ru-RU"/>
              </w:rPr>
            </w:pPr>
            <w:r w:rsidRPr="00187A1E">
              <w:rPr>
                <w:rFonts w:ascii="Times New Roman" w:eastAsia="MS Gothic" w:hAnsi="Times New Roman" w:cs="Times New Roman"/>
                <w:spacing w:val="-6"/>
                <w:sz w:val="24"/>
                <w:szCs w:val="24"/>
                <w:lang w:eastAsia="ru-RU"/>
              </w:rPr>
              <w:t>ПР</w:t>
            </w:r>
          </w:p>
        </w:tc>
        <w:tc>
          <w:tcPr>
            <w:tcW w:w="140" w:type="pct"/>
            <w:vAlign w:val="center"/>
          </w:tcPr>
          <w:p w:rsidR="00187A1E" w:rsidRPr="00187A1E" w:rsidRDefault="00187A1E" w:rsidP="00187A1E">
            <w:pPr>
              <w:spacing w:after="60" w:line="240" w:lineRule="auto"/>
              <w:jc w:val="center"/>
              <w:rPr>
                <w:rFonts w:ascii="Times New Roman" w:eastAsia="Times New Roman" w:hAnsi="Times New Roman" w:cs="Times New Roman"/>
                <w:sz w:val="24"/>
                <w:szCs w:val="24"/>
                <w:lang w:eastAsia="ru-RU"/>
              </w:rPr>
            </w:pPr>
          </w:p>
        </w:tc>
        <w:tc>
          <w:tcPr>
            <w:tcW w:w="234" w:type="pct"/>
            <w:vAlign w:val="center"/>
          </w:tcPr>
          <w:p w:rsidR="00187A1E" w:rsidRPr="00187A1E" w:rsidRDefault="00187A1E" w:rsidP="00187A1E">
            <w:pPr>
              <w:spacing w:after="60" w:line="240" w:lineRule="auto"/>
              <w:jc w:val="center"/>
              <w:rPr>
                <w:rFonts w:ascii="Times New Roman" w:eastAsia="Times New Roman" w:hAnsi="Times New Roman" w:cs="Times New Roman"/>
                <w:b/>
                <w:sz w:val="24"/>
                <w:szCs w:val="24"/>
                <w:lang w:eastAsia="ru-RU"/>
              </w:rPr>
            </w:pPr>
            <w:r w:rsidRPr="00187A1E">
              <w:rPr>
                <w:rFonts w:ascii="Times New Roman" w:eastAsia="Times New Roman" w:hAnsi="Times New Roman" w:cs="Times New Roman"/>
                <w:b/>
                <w:sz w:val="24"/>
                <w:szCs w:val="24"/>
                <w:lang w:eastAsia="ru-RU"/>
              </w:rPr>
              <w:t>Х</w:t>
            </w:r>
          </w:p>
        </w:tc>
        <w:tc>
          <w:tcPr>
            <w:tcW w:w="213" w:type="pct"/>
            <w:vAlign w:val="center"/>
          </w:tcPr>
          <w:p w:rsidR="00187A1E" w:rsidRPr="00187A1E" w:rsidRDefault="00187A1E" w:rsidP="00187A1E">
            <w:pPr>
              <w:spacing w:after="60" w:line="240" w:lineRule="auto"/>
              <w:jc w:val="center"/>
              <w:rPr>
                <w:rFonts w:ascii="Times New Roman" w:eastAsia="Times New Roman" w:hAnsi="Times New Roman" w:cs="Times New Roman"/>
                <w:sz w:val="24"/>
                <w:szCs w:val="24"/>
                <w:lang w:eastAsia="ru-RU"/>
              </w:rPr>
            </w:pPr>
          </w:p>
        </w:tc>
        <w:tc>
          <w:tcPr>
            <w:tcW w:w="238" w:type="pct"/>
            <w:vAlign w:val="center"/>
          </w:tcPr>
          <w:p w:rsidR="00187A1E" w:rsidRPr="00187A1E" w:rsidRDefault="00187A1E" w:rsidP="00187A1E">
            <w:pPr>
              <w:spacing w:after="60" w:line="240" w:lineRule="auto"/>
              <w:jc w:val="center"/>
              <w:rPr>
                <w:rFonts w:ascii="Times New Roman" w:eastAsia="Times New Roman" w:hAnsi="Times New Roman" w:cs="Times New Roman"/>
                <w:b/>
                <w:sz w:val="24"/>
                <w:szCs w:val="24"/>
                <w:lang w:eastAsia="ru-RU"/>
              </w:rPr>
            </w:pPr>
          </w:p>
        </w:tc>
        <w:tc>
          <w:tcPr>
            <w:tcW w:w="141" w:type="pct"/>
            <w:vAlign w:val="center"/>
          </w:tcPr>
          <w:p w:rsidR="00187A1E" w:rsidRPr="00187A1E" w:rsidRDefault="00187A1E" w:rsidP="00187A1E">
            <w:pPr>
              <w:spacing w:after="60" w:line="240" w:lineRule="auto"/>
              <w:jc w:val="center"/>
              <w:rPr>
                <w:rFonts w:ascii="Times New Roman" w:eastAsia="Times New Roman" w:hAnsi="Times New Roman" w:cs="Times New Roman"/>
                <w:b/>
                <w:sz w:val="24"/>
                <w:szCs w:val="24"/>
                <w:lang w:eastAsia="ru-RU"/>
              </w:rPr>
            </w:pPr>
          </w:p>
        </w:tc>
        <w:tc>
          <w:tcPr>
            <w:tcW w:w="236" w:type="pct"/>
            <w:vAlign w:val="center"/>
          </w:tcPr>
          <w:p w:rsidR="00187A1E" w:rsidRPr="00187A1E" w:rsidRDefault="00187A1E" w:rsidP="00187A1E">
            <w:pPr>
              <w:spacing w:after="60" w:line="240" w:lineRule="auto"/>
              <w:jc w:val="center"/>
              <w:rPr>
                <w:rFonts w:ascii="Times New Roman" w:eastAsia="Times New Roman" w:hAnsi="Times New Roman" w:cs="Times New Roman"/>
                <w:sz w:val="24"/>
                <w:szCs w:val="24"/>
                <w:lang w:eastAsia="ru-RU"/>
              </w:rPr>
            </w:pPr>
          </w:p>
        </w:tc>
        <w:tc>
          <w:tcPr>
            <w:tcW w:w="143" w:type="pct"/>
            <w:vAlign w:val="center"/>
          </w:tcPr>
          <w:p w:rsidR="00187A1E" w:rsidRPr="00187A1E" w:rsidRDefault="00187A1E" w:rsidP="00187A1E">
            <w:pPr>
              <w:spacing w:after="60" w:line="240" w:lineRule="auto"/>
              <w:jc w:val="center"/>
              <w:rPr>
                <w:rFonts w:ascii="Times New Roman" w:eastAsia="Times New Roman" w:hAnsi="Times New Roman" w:cs="Times New Roman"/>
                <w:sz w:val="24"/>
                <w:szCs w:val="24"/>
                <w:lang w:eastAsia="ru-RU"/>
              </w:rPr>
            </w:pPr>
          </w:p>
        </w:tc>
        <w:tc>
          <w:tcPr>
            <w:tcW w:w="238" w:type="pct"/>
            <w:vAlign w:val="center"/>
          </w:tcPr>
          <w:p w:rsidR="00187A1E" w:rsidRPr="00187A1E" w:rsidRDefault="00187A1E" w:rsidP="00187A1E">
            <w:pPr>
              <w:spacing w:after="60" w:line="240" w:lineRule="auto"/>
              <w:jc w:val="center"/>
              <w:rPr>
                <w:rFonts w:ascii="Times New Roman" w:eastAsia="Times New Roman" w:hAnsi="Times New Roman" w:cs="Times New Roman"/>
                <w:sz w:val="24"/>
                <w:szCs w:val="24"/>
                <w:lang w:eastAsia="ru-RU"/>
              </w:rPr>
            </w:pPr>
            <w:r w:rsidRPr="00187A1E">
              <w:rPr>
                <w:rFonts w:ascii="Times New Roman" w:eastAsia="Times New Roman" w:hAnsi="Times New Roman" w:cs="Times New Roman"/>
                <w:sz w:val="24"/>
                <w:szCs w:val="24"/>
                <w:lang w:eastAsia="ru-RU"/>
              </w:rPr>
              <w:t>04. 2022</w:t>
            </w:r>
          </w:p>
        </w:tc>
        <w:tc>
          <w:tcPr>
            <w:tcW w:w="206" w:type="pct"/>
            <w:vAlign w:val="center"/>
          </w:tcPr>
          <w:p w:rsidR="00187A1E" w:rsidRPr="00187A1E" w:rsidRDefault="00187A1E" w:rsidP="00187A1E">
            <w:pPr>
              <w:spacing w:after="60" w:line="240" w:lineRule="auto"/>
              <w:jc w:val="center"/>
              <w:rPr>
                <w:rFonts w:ascii="Times New Roman" w:eastAsia="Times New Roman" w:hAnsi="Times New Roman" w:cs="Times New Roman"/>
                <w:sz w:val="24"/>
                <w:szCs w:val="24"/>
                <w:lang w:eastAsia="ru-RU"/>
              </w:rPr>
            </w:pPr>
          </w:p>
        </w:tc>
        <w:tc>
          <w:tcPr>
            <w:tcW w:w="206" w:type="pct"/>
          </w:tcPr>
          <w:p w:rsidR="00187A1E" w:rsidRPr="00187A1E" w:rsidRDefault="00187A1E" w:rsidP="00187A1E">
            <w:pPr>
              <w:spacing w:after="60" w:line="240" w:lineRule="auto"/>
              <w:jc w:val="center"/>
              <w:rPr>
                <w:rFonts w:ascii="Times New Roman" w:eastAsia="Times New Roman" w:hAnsi="Times New Roman" w:cs="Times New Roman"/>
                <w:sz w:val="24"/>
                <w:szCs w:val="24"/>
                <w:lang w:eastAsia="ru-RU"/>
              </w:rPr>
            </w:pPr>
          </w:p>
        </w:tc>
        <w:tc>
          <w:tcPr>
            <w:tcW w:w="188" w:type="pct"/>
            <w:gridSpan w:val="2"/>
          </w:tcPr>
          <w:p w:rsidR="00187A1E" w:rsidRPr="00187A1E" w:rsidRDefault="00187A1E" w:rsidP="00187A1E">
            <w:pPr>
              <w:spacing w:after="60" w:line="240" w:lineRule="auto"/>
              <w:jc w:val="center"/>
              <w:rPr>
                <w:rFonts w:ascii="Times New Roman" w:eastAsia="Times New Roman" w:hAnsi="Times New Roman" w:cs="Times New Roman"/>
                <w:sz w:val="24"/>
                <w:szCs w:val="24"/>
                <w:lang w:eastAsia="ru-RU"/>
              </w:rPr>
            </w:pPr>
          </w:p>
        </w:tc>
      </w:tr>
      <w:tr w:rsidR="000A35FB" w:rsidRPr="00187A1E" w:rsidTr="00DD16DD">
        <w:trPr>
          <w:trHeight w:val="2318"/>
          <w:jc w:val="center"/>
        </w:trPr>
        <w:tc>
          <w:tcPr>
            <w:tcW w:w="143" w:type="pct"/>
          </w:tcPr>
          <w:p w:rsidR="00187A1E" w:rsidRPr="00187A1E" w:rsidRDefault="00187A1E" w:rsidP="00187A1E">
            <w:pPr>
              <w:numPr>
                <w:ilvl w:val="0"/>
                <w:numId w:val="19"/>
              </w:numPr>
              <w:suppressAutoHyphens/>
              <w:spacing w:after="0" w:line="240" w:lineRule="auto"/>
              <w:ind w:left="0" w:firstLine="0"/>
              <w:jc w:val="center"/>
              <w:rPr>
                <w:rFonts w:ascii="Times New Roman" w:eastAsia="Times New Roman" w:hAnsi="Times New Roman" w:cs="Times New Roman"/>
                <w:spacing w:val="-6"/>
                <w:sz w:val="24"/>
                <w:szCs w:val="20"/>
                <w:lang w:eastAsia="ru-RU"/>
              </w:rPr>
            </w:pPr>
          </w:p>
        </w:tc>
        <w:tc>
          <w:tcPr>
            <w:tcW w:w="456" w:type="pct"/>
            <w:shd w:val="clear" w:color="auto" w:fill="auto"/>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4"/>
                <w:lang w:eastAsia="ru-RU"/>
              </w:rPr>
            </w:pPr>
            <w:proofErr w:type="spellStart"/>
            <w:r w:rsidRPr="00187A1E">
              <w:rPr>
                <w:rFonts w:ascii="Times New Roman" w:eastAsia="Times New Roman" w:hAnsi="Times New Roman" w:cs="Times New Roman"/>
                <w:color w:val="000000"/>
                <w:sz w:val="24"/>
                <w:szCs w:val="24"/>
                <w:lang w:eastAsia="ru-RU"/>
              </w:rPr>
              <w:t>Течеискатель</w:t>
            </w:r>
            <w:proofErr w:type="spellEnd"/>
            <w:r w:rsidRPr="00187A1E">
              <w:rPr>
                <w:rFonts w:ascii="Times New Roman" w:eastAsia="Times New Roman" w:hAnsi="Times New Roman" w:cs="Times New Roman"/>
                <w:color w:val="000000"/>
                <w:sz w:val="24"/>
                <w:szCs w:val="24"/>
                <w:lang w:eastAsia="ru-RU"/>
              </w:rPr>
              <w:t xml:space="preserve"> масс-спектрометрический гелиевый модификация </w:t>
            </w:r>
            <w:r w:rsidRPr="00187A1E">
              <w:rPr>
                <w:rFonts w:ascii="Times New Roman" w:eastAsia="Times New Roman" w:hAnsi="Times New Roman" w:cs="Times New Roman"/>
                <w:color w:val="000000"/>
                <w:sz w:val="24"/>
                <w:szCs w:val="24"/>
                <w:lang w:val="en-US" w:eastAsia="ru-RU"/>
              </w:rPr>
              <w:t>PHOENIX</w:t>
            </w:r>
            <w:r w:rsidRPr="00187A1E">
              <w:rPr>
                <w:rFonts w:ascii="Times New Roman" w:eastAsia="Times New Roman" w:hAnsi="Times New Roman" w:cs="Times New Roman"/>
                <w:color w:val="000000"/>
                <w:sz w:val="24"/>
                <w:szCs w:val="24"/>
                <w:lang w:eastAsia="ru-RU"/>
              </w:rPr>
              <w:t xml:space="preserve"> </w:t>
            </w:r>
            <w:r w:rsidRPr="00187A1E">
              <w:rPr>
                <w:rFonts w:ascii="Times New Roman" w:eastAsia="Times New Roman" w:hAnsi="Times New Roman" w:cs="Times New Roman"/>
                <w:color w:val="000000"/>
                <w:sz w:val="24"/>
                <w:szCs w:val="24"/>
                <w:lang w:val="en-US" w:eastAsia="ru-RU"/>
              </w:rPr>
              <w:t>L</w:t>
            </w:r>
            <w:r w:rsidRPr="00187A1E">
              <w:rPr>
                <w:rFonts w:ascii="Times New Roman" w:eastAsia="Times New Roman" w:hAnsi="Times New Roman" w:cs="Times New Roman"/>
                <w:color w:val="000000"/>
                <w:sz w:val="24"/>
                <w:szCs w:val="24"/>
                <w:lang w:eastAsia="ru-RU"/>
              </w:rPr>
              <w:t>300</w:t>
            </w:r>
            <w:proofErr w:type="spellStart"/>
            <w:r w:rsidRPr="00187A1E">
              <w:rPr>
                <w:rFonts w:ascii="Times New Roman" w:eastAsia="Times New Roman" w:hAnsi="Times New Roman" w:cs="Times New Roman"/>
                <w:color w:val="000000"/>
                <w:sz w:val="24"/>
                <w:szCs w:val="24"/>
                <w:lang w:val="en-US" w:eastAsia="ru-RU"/>
              </w:rPr>
              <w:t>i</w:t>
            </w:r>
            <w:proofErr w:type="spellEnd"/>
            <w:r w:rsidRPr="00187A1E">
              <w:rPr>
                <w:rFonts w:ascii="Times New Roman" w:eastAsia="Times New Roman" w:hAnsi="Times New Roman" w:cs="Times New Roman"/>
                <w:color w:val="000000"/>
                <w:sz w:val="24"/>
                <w:szCs w:val="24"/>
                <w:lang w:eastAsia="ru-RU"/>
              </w:rPr>
              <w:t xml:space="preserve"> </w:t>
            </w:r>
            <w:r w:rsidRPr="00187A1E">
              <w:rPr>
                <w:rFonts w:ascii="Times New Roman" w:eastAsia="Times New Roman" w:hAnsi="Times New Roman" w:cs="Times New Roman"/>
                <w:color w:val="000000"/>
                <w:sz w:val="24"/>
                <w:szCs w:val="24"/>
                <w:lang w:val="en-US" w:eastAsia="ru-RU"/>
              </w:rPr>
              <w:t>MODUL</w:t>
            </w:r>
          </w:p>
        </w:tc>
        <w:tc>
          <w:tcPr>
            <w:tcW w:w="251" w:type="pct"/>
            <w:shd w:val="clear" w:color="auto" w:fill="auto"/>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r w:rsidRPr="00187A1E">
              <w:rPr>
                <w:rFonts w:ascii="Times New Roman" w:eastAsia="Times New Roman" w:hAnsi="Times New Roman" w:cs="Times New Roman"/>
                <w:spacing w:val="-6"/>
                <w:sz w:val="24"/>
                <w:szCs w:val="20"/>
                <w:lang w:eastAsia="ru-RU"/>
              </w:rPr>
              <w:t>65470-16</w:t>
            </w:r>
          </w:p>
        </w:tc>
        <w:tc>
          <w:tcPr>
            <w:tcW w:w="298" w:type="pct"/>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r w:rsidRPr="00187A1E">
              <w:rPr>
                <w:rFonts w:ascii="Times New Roman" w:eastAsia="Times New Roman" w:hAnsi="Times New Roman" w:cs="Times New Roman"/>
                <w:spacing w:val="-6"/>
                <w:sz w:val="24"/>
                <w:szCs w:val="20"/>
                <w:lang w:eastAsia="ru-RU"/>
              </w:rPr>
              <w:t>90001420305</w:t>
            </w:r>
          </w:p>
        </w:tc>
        <w:tc>
          <w:tcPr>
            <w:tcW w:w="429" w:type="pct"/>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vertAlign w:val="superscript"/>
                <w:lang w:eastAsia="ru-RU"/>
              </w:rPr>
            </w:pPr>
          </w:p>
        </w:tc>
        <w:tc>
          <w:tcPr>
            <w:tcW w:w="340" w:type="pct"/>
            <w:shd w:val="clear" w:color="auto" w:fill="auto"/>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p>
        </w:tc>
        <w:tc>
          <w:tcPr>
            <w:tcW w:w="247" w:type="pct"/>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r w:rsidRPr="00187A1E">
              <w:rPr>
                <w:rFonts w:ascii="Times New Roman" w:eastAsia="Times New Roman" w:hAnsi="Times New Roman" w:cs="Times New Roman"/>
                <w:spacing w:val="-6"/>
                <w:sz w:val="24"/>
                <w:szCs w:val="20"/>
                <w:lang w:eastAsia="ru-RU"/>
              </w:rPr>
              <w:t>2021</w:t>
            </w:r>
          </w:p>
        </w:tc>
        <w:tc>
          <w:tcPr>
            <w:tcW w:w="239" w:type="pct"/>
            <w:vAlign w:val="center"/>
          </w:tcPr>
          <w:p w:rsidR="00187A1E" w:rsidRPr="00187A1E" w:rsidRDefault="00187A1E" w:rsidP="00187A1E">
            <w:pPr>
              <w:spacing w:after="60" w:line="240" w:lineRule="auto"/>
              <w:jc w:val="center"/>
              <w:rPr>
                <w:rFonts w:ascii="Times New Roman" w:eastAsia="Times New Roman" w:hAnsi="Times New Roman" w:cs="Times New Roman"/>
                <w:sz w:val="24"/>
                <w:szCs w:val="24"/>
                <w:lang w:eastAsia="ru-RU"/>
              </w:rPr>
            </w:pPr>
          </w:p>
        </w:tc>
        <w:tc>
          <w:tcPr>
            <w:tcW w:w="190" w:type="pct"/>
            <w:vAlign w:val="center"/>
          </w:tcPr>
          <w:p w:rsidR="00187A1E" w:rsidRPr="00187A1E" w:rsidRDefault="00187A1E" w:rsidP="00187A1E">
            <w:pPr>
              <w:spacing w:after="60" w:line="240" w:lineRule="auto"/>
              <w:jc w:val="center"/>
              <w:rPr>
                <w:rFonts w:ascii="Times New Roman" w:eastAsia="Times New Roman" w:hAnsi="Times New Roman" w:cs="Times New Roman"/>
                <w:b/>
                <w:sz w:val="24"/>
                <w:szCs w:val="24"/>
                <w:lang w:eastAsia="ru-RU"/>
              </w:rPr>
            </w:pPr>
            <w:r w:rsidRPr="00187A1E">
              <w:rPr>
                <w:rFonts w:ascii="Times New Roman" w:eastAsia="MS Gothic" w:hAnsi="Times New Roman" w:cs="Times New Roman"/>
                <w:b/>
                <w:spacing w:val="-6"/>
                <w:sz w:val="24"/>
                <w:szCs w:val="24"/>
                <w:lang w:eastAsia="ru-RU"/>
              </w:rPr>
              <w:t>Х</w:t>
            </w:r>
          </w:p>
        </w:tc>
        <w:tc>
          <w:tcPr>
            <w:tcW w:w="224" w:type="pct"/>
            <w:vAlign w:val="center"/>
          </w:tcPr>
          <w:p w:rsidR="00187A1E" w:rsidRPr="00187A1E" w:rsidRDefault="00187A1E" w:rsidP="00187A1E">
            <w:pPr>
              <w:spacing w:after="60" w:line="240" w:lineRule="auto"/>
              <w:jc w:val="center"/>
              <w:rPr>
                <w:rFonts w:ascii="Times New Roman" w:eastAsia="MS Gothic" w:hAnsi="Times New Roman" w:cs="Times New Roman"/>
                <w:spacing w:val="-6"/>
                <w:sz w:val="24"/>
                <w:szCs w:val="24"/>
                <w:lang w:eastAsia="ru-RU"/>
              </w:rPr>
            </w:pPr>
            <w:r w:rsidRPr="00187A1E">
              <w:rPr>
                <w:rFonts w:ascii="Times New Roman" w:eastAsia="MS Gothic" w:hAnsi="Times New Roman" w:cs="Times New Roman"/>
                <w:spacing w:val="-6"/>
                <w:sz w:val="24"/>
                <w:szCs w:val="24"/>
                <w:lang w:eastAsia="ru-RU"/>
              </w:rPr>
              <w:t>ПР</w:t>
            </w:r>
          </w:p>
        </w:tc>
        <w:tc>
          <w:tcPr>
            <w:tcW w:w="140" w:type="pct"/>
            <w:vAlign w:val="center"/>
          </w:tcPr>
          <w:p w:rsidR="00187A1E" w:rsidRPr="00187A1E" w:rsidRDefault="00187A1E" w:rsidP="00187A1E">
            <w:pPr>
              <w:spacing w:after="60" w:line="240" w:lineRule="auto"/>
              <w:jc w:val="center"/>
              <w:rPr>
                <w:rFonts w:ascii="Times New Roman" w:eastAsia="Times New Roman" w:hAnsi="Times New Roman" w:cs="Times New Roman"/>
                <w:sz w:val="24"/>
                <w:szCs w:val="24"/>
                <w:lang w:eastAsia="ru-RU"/>
              </w:rPr>
            </w:pPr>
          </w:p>
        </w:tc>
        <w:tc>
          <w:tcPr>
            <w:tcW w:w="234" w:type="pct"/>
            <w:vAlign w:val="center"/>
          </w:tcPr>
          <w:p w:rsidR="00187A1E" w:rsidRPr="00187A1E" w:rsidRDefault="00187A1E" w:rsidP="00187A1E">
            <w:pPr>
              <w:spacing w:after="60" w:line="240" w:lineRule="auto"/>
              <w:jc w:val="center"/>
              <w:rPr>
                <w:rFonts w:ascii="Times New Roman" w:eastAsia="Times New Roman" w:hAnsi="Times New Roman" w:cs="Times New Roman"/>
                <w:b/>
                <w:sz w:val="24"/>
                <w:szCs w:val="24"/>
                <w:lang w:eastAsia="ru-RU"/>
              </w:rPr>
            </w:pPr>
            <w:r w:rsidRPr="00187A1E">
              <w:rPr>
                <w:rFonts w:ascii="Times New Roman" w:eastAsia="Times New Roman" w:hAnsi="Times New Roman" w:cs="Times New Roman"/>
                <w:b/>
                <w:sz w:val="24"/>
                <w:szCs w:val="24"/>
                <w:lang w:eastAsia="ru-RU"/>
              </w:rPr>
              <w:t>Х</w:t>
            </w:r>
          </w:p>
        </w:tc>
        <w:tc>
          <w:tcPr>
            <w:tcW w:w="213" w:type="pct"/>
            <w:vAlign w:val="center"/>
          </w:tcPr>
          <w:p w:rsidR="00187A1E" w:rsidRPr="00187A1E" w:rsidRDefault="00187A1E" w:rsidP="00187A1E">
            <w:pPr>
              <w:spacing w:after="60" w:line="240" w:lineRule="auto"/>
              <w:jc w:val="center"/>
              <w:rPr>
                <w:rFonts w:ascii="Times New Roman" w:eastAsia="Times New Roman" w:hAnsi="Times New Roman" w:cs="Times New Roman"/>
                <w:sz w:val="24"/>
                <w:szCs w:val="24"/>
                <w:lang w:eastAsia="ru-RU"/>
              </w:rPr>
            </w:pPr>
          </w:p>
        </w:tc>
        <w:tc>
          <w:tcPr>
            <w:tcW w:w="238" w:type="pct"/>
            <w:vAlign w:val="center"/>
          </w:tcPr>
          <w:p w:rsidR="00187A1E" w:rsidRPr="00187A1E" w:rsidRDefault="00187A1E" w:rsidP="00187A1E">
            <w:pPr>
              <w:spacing w:after="60" w:line="240" w:lineRule="auto"/>
              <w:jc w:val="center"/>
              <w:rPr>
                <w:rFonts w:ascii="Times New Roman" w:eastAsia="Times New Roman" w:hAnsi="Times New Roman" w:cs="Times New Roman"/>
                <w:b/>
                <w:sz w:val="24"/>
                <w:szCs w:val="24"/>
                <w:lang w:eastAsia="ru-RU"/>
              </w:rPr>
            </w:pPr>
          </w:p>
        </w:tc>
        <w:tc>
          <w:tcPr>
            <w:tcW w:w="141" w:type="pct"/>
            <w:vAlign w:val="center"/>
          </w:tcPr>
          <w:p w:rsidR="00187A1E" w:rsidRPr="00187A1E" w:rsidRDefault="00187A1E" w:rsidP="00187A1E">
            <w:pPr>
              <w:spacing w:after="60" w:line="240" w:lineRule="auto"/>
              <w:jc w:val="center"/>
              <w:rPr>
                <w:rFonts w:ascii="Times New Roman" w:eastAsia="Times New Roman" w:hAnsi="Times New Roman" w:cs="Times New Roman"/>
                <w:b/>
                <w:sz w:val="24"/>
                <w:szCs w:val="24"/>
                <w:lang w:eastAsia="ru-RU"/>
              </w:rPr>
            </w:pPr>
          </w:p>
        </w:tc>
        <w:tc>
          <w:tcPr>
            <w:tcW w:w="236" w:type="pct"/>
            <w:vAlign w:val="center"/>
          </w:tcPr>
          <w:p w:rsidR="00187A1E" w:rsidRPr="00187A1E" w:rsidRDefault="00187A1E" w:rsidP="00187A1E">
            <w:pPr>
              <w:spacing w:after="60" w:line="240" w:lineRule="auto"/>
              <w:jc w:val="center"/>
              <w:rPr>
                <w:rFonts w:ascii="Times New Roman" w:eastAsia="Times New Roman" w:hAnsi="Times New Roman" w:cs="Times New Roman"/>
                <w:sz w:val="24"/>
                <w:szCs w:val="24"/>
                <w:lang w:eastAsia="ru-RU"/>
              </w:rPr>
            </w:pPr>
          </w:p>
        </w:tc>
        <w:tc>
          <w:tcPr>
            <w:tcW w:w="143" w:type="pct"/>
            <w:vAlign w:val="center"/>
          </w:tcPr>
          <w:p w:rsidR="00187A1E" w:rsidRPr="00187A1E" w:rsidRDefault="00187A1E" w:rsidP="00187A1E">
            <w:pPr>
              <w:spacing w:after="60" w:line="240" w:lineRule="auto"/>
              <w:jc w:val="center"/>
              <w:rPr>
                <w:rFonts w:ascii="Times New Roman" w:eastAsia="Times New Roman" w:hAnsi="Times New Roman" w:cs="Times New Roman"/>
                <w:sz w:val="24"/>
                <w:szCs w:val="24"/>
                <w:lang w:eastAsia="ru-RU"/>
              </w:rPr>
            </w:pPr>
          </w:p>
        </w:tc>
        <w:tc>
          <w:tcPr>
            <w:tcW w:w="238" w:type="pct"/>
            <w:vAlign w:val="center"/>
          </w:tcPr>
          <w:p w:rsidR="00187A1E" w:rsidRPr="00187A1E" w:rsidRDefault="00187A1E" w:rsidP="00187A1E">
            <w:pPr>
              <w:spacing w:after="60" w:line="240" w:lineRule="auto"/>
              <w:jc w:val="center"/>
              <w:rPr>
                <w:rFonts w:ascii="Times New Roman" w:eastAsia="Times New Roman" w:hAnsi="Times New Roman" w:cs="Times New Roman"/>
                <w:sz w:val="24"/>
                <w:szCs w:val="24"/>
                <w:lang w:eastAsia="ru-RU"/>
              </w:rPr>
            </w:pPr>
            <w:r w:rsidRPr="00187A1E">
              <w:rPr>
                <w:rFonts w:ascii="Times New Roman" w:eastAsia="Times New Roman" w:hAnsi="Times New Roman" w:cs="Times New Roman"/>
                <w:sz w:val="24"/>
                <w:szCs w:val="24"/>
                <w:lang w:eastAsia="ru-RU"/>
              </w:rPr>
              <w:t>04. 2022</w:t>
            </w:r>
          </w:p>
        </w:tc>
        <w:tc>
          <w:tcPr>
            <w:tcW w:w="206" w:type="pct"/>
            <w:vAlign w:val="center"/>
          </w:tcPr>
          <w:p w:rsidR="00187A1E" w:rsidRPr="00187A1E" w:rsidRDefault="00187A1E" w:rsidP="00187A1E">
            <w:pPr>
              <w:spacing w:after="60" w:line="240" w:lineRule="auto"/>
              <w:jc w:val="center"/>
              <w:rPr>
                <w:rFonts w:ascii="Times New Roman" w:eastAsia="Times New Roman" w:hAnsi="Times New Roman" w:cs="Times New Roman"/>
                <w:sz w:val="24"/>
                <w:szCs w:val="24"/>
                <w:lang w:eastAsia="ru-RU"/>
              </w:rPr>
            </w:pPr>
          </w:p>
        </w:tc>
        <w:tc>
          <w:tcPr>
            <w:tcW w:w="206" w:type="pct"/>
          </w:tcPr>
          <w:p w:rsidR="00187A1E" w:rsidRPr="00187A1E" w:rsidRDefault="00187A1E" w:rsidP="00187A1E">
            <w:pPr>
              <w:spacing w:after="60" w:line="240" w:lineRule="auto"/>
              <w:jc w:val="center"/>
              <w:rPr>
                <w:rFonts w:ascii="Times New Roman" w:eastAsia="Times New Roman" w:hAnsi="Times New Roman" w:cs="Times New Roman"/>
                <w:sz w:val="24"/>
                <w:szCs w:val="24"/>
                <w:lang w:eastAsia="ru-RU"/>
              </w:rPr>
            </w:pPr>
          </w:p>
        </w:tc>
        <w:tc>
          <w:tcPr>
            <w:tcW w:w="188" w:type="pct"/>
            <w:gridSpan w:val="2"/>
          </w:tcPr>
          <w:p w:rsidR="00187A1E" w:rsidRPr="00187A1E" w:rsidRDefault="00187A1E" w:rsidP="00187A1E">
            <w:pPr>
              <w:spacing w:after="60" w:line="240" w:lineRule="auto"/>
              <w:jc w:val="center"/>
              <w:rPr>
                <w:rFonts w:ascii="Times New Roman" w:eastAsia="Times New Roman" w:hAnsi="Times New Roman" w:cs="Times New Roman"/>
                <w:sz w:val="24"/>
                <w:szCs w:val="24"/>
                <w:lang w:eastAsia="ru-RU"/>
              </w:rPr>
            </w:pPr>
          </w:p>
        </w:tc>
      </w:tr>
      <w:tr w:rsidR="000A35FB" w:rsidRPr="00187A1E" w:rsidTr="00DD16DD">
        <w:trPr>
          <w:jc w:val="center"/>
        </w:trPr>
        <w:tc>
          <w:tcPr>
            <w:tcW w:w="143" w:type="pct"/>
          </w:tcPr>
          <w:p w:rsidR="00187A1E" w:rsidRPr="00187A1E" w:rsidRDefault="00187A1E" w:rsidP="00187A1E">
            <w:pPr>
              <w:numPr>
                <w:ilvl w:val="0"/>
                <w:numId w:val="19"/>
              </w:numPr>
              <w:suppressAutoHyphens/>
              <w:spacing w:after="0" w:line="240" w:lineRule="auto"/>
              <w:ind w:left="0" w:firstLine="0"/>
              <w:jc w:val="center"/>
              <w:rPr>
                <w:rFonts w:ascii="Times New Roman" w:eastAsia="Times New Roman" w:hAnsi="Times New Roman" w:cs="Times New Roman"/>
                <w:spacing w:val="-6"/>
                <w:sz w:val="24"/>
                <w:szCs w:val="20"/>
                <w:lang w:eastAsia="ru-RU"/>
              </w:rPr>
            </w:pPr>
          </w:p>
        </w:tc>
        <w:tc>
          <w:tcPr>
            <w:tcW w:w="456" w:type="pct"/>
            <w:shd w:val="clear" w:color="auto" w:fill="auto"/>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proofErr w:type="spellStart"/>
            <w:r w:rsidRPr="00187A1E">
              <w:rPr>
                <w:rFonts w:ascii="Times New Roman" w:eastAsia="Times New Roman" w:hAnsi="Times New Roman" w:cs="Times New Roman"/>
                <w:color w:val="000000"/>
                <w:sz w:val="24"/>
                <w:szCs w:val="24"/>
                <w:lang w:eastAsia="ru-RU"/>
              </w:rPr>
              <w:t>Течеискатель</w:t>
            </w:r>
            <w:proofErr w:type="spellEnd"/>
            <w:r w:rsidRPr="00187A1E">
              <w:rPr>
                <w:rFonts w:ascii="Times New Roman" w:eastAsia="Times New Roman" w:hAnsi="Times New Roman" w:cs="Times New Roman"/>
                <w:color w:val="000000"/>
                <w:sz w:val="24"/>
                <w:szCs w:val="24"/>
                <w:lang w:eastAsia="ru-RU"/>
              </w:rPr>
              <w:t xml:space="preserve"> масс-спектрометрический гелиевый ТИ1-50И</w:t>
            </w:r>
          </w:p>
        </w:tc>
        <w:tc>
          <w:tcPr>
            <w:tcW w:w="251" w:type="pct"/>
            <w:shd w:val="clear" w:color="auto" w:fill="auto"/>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r w:rsidRPr="00187A1E">
              <w:rPr>
                <w:rFonts w:ascii="Times New Roman" w:eastAsia="Times New Roman" w:hAnsi="Times New Roman" w:cs="Times New Roman"/>
                <w:spacing w:val="-6"/>
                <w:sz w:val="24"/>
                <w:szCs w:val="20"/>
                <w:lang w:eastAsia="ru-RU"/>
              </w:rPr>
              <w:t>58067-14</w:t>
            </w:r>
          </w:p>
        </w:tc>
        <w:tc>
          <w:tcPr>
            <w:tcW w:w="298" w:type="pct"/>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r w:rsidRPr="00187A1E">
              <w:rPr>
                <w:rFonts w:ascii="Times New Roman" w:eastAsia="Times New Roman" w:hAnsi="Times New Roman" w:cs="Times New Roman"/>
                <w:spacing w:val="-6"/>
                <w:sz w:val="24"/>
                <w:szCs w:val="20"/>
                <w:lang w:eastAsia="ru-RU"/>
              </w:rPr>
              <w:t>616</w:t>
            </w:r>
          </w:p>
        </w:tc>
        <w:tc>
          <w:tcPr>
            <w:tcW w:w="429" w:type="pct"/>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p>
        </w:tc>
        <w:tc>
          <w:tcPr>
            <w:tcW w:w="340" w:type="pct"/>
            <w:shd w:val="clear" w:color="auto" w:fill="auto"/>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p>
        </w:tc>
        <w:tc>
          <w:tcPr>
            <w:tcW w:w="247" w:type="pct"/>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r w:rsidRPr="00187A1E">
              <w:rPr>
                <w:rFonts w:ascii="Times New Roman" w:eastAsia="Times New Roman" w:hAnsi="Times New Roman" w:cs="Times New Roman"/>
                <w:spacing w:val="-6"/>
                <w:sz w:val="24"/>
                <w:szCs w:val="20"/>
                <w:lang w:eastAsia="ru-RU"/>
              </w:rPr>
              <w:t>2017</w:t>
            </w:r>
          </w:p>
        </w:tc>
        <w:tc>
          <w:tcPr>
            <w:tcW w:w="239" w:type="pct"/>
            <w:vAlign w:val="center"/>
          </w:tcPr>
          <w:p w:rsidR="00187A1E" w:rsidRPr="00187A1E" w:rsidRDefault="00187A1E" w:rsidP="00187A1E">
            <w:pPr>
              <w:spacing w:after="60" w:line="240" w:lineRule="auto"/>
              <w:jc w:val="center"/>
              <w:rPr>
                <w:rFonts w:ascii="MS Gothic" w:eastAsia="MS Gothic" w:hAnsi="MS Gothic" w:cs="Times New Roman"/>
                <w:spacing w:val="-6"/>
                <w:sz w:val="24"/>
                <w:szCs w:val="24"/>
                <w:lang w:eastAsia="ru-RU"/>
              </w:rPr>
            </w:pPr>
          </w:p>
        </w:tc>
        <w:tc>
          <w:tcPr>
            <w:tcW w:w="190"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r w:rsidRPr="00187A1E">
              <w:rPr>
                <w:rFonts w:ascii="Times New Roman" w:eastAsia="MS Gothic" w:hAnsi="Times New Roman" w:cs="Times New Roman"/>
                <w:b/>
                <w:spacing w:val="-6"/>
                <w:sz w:val="24"/>
                <w:szCs w:val="24"/>
                <w:lang w:eastAsia="ru-RU"/>
              </w:rPr>
              <w:t>Х</w:t>
            </w:r>
          </w:p>
        </w:tc>
        <w:tc>
          <w:tcPr>
            <w:tcW w:w="224" w:type="pct"/>
            <w:vAlign w:val="center"/>
          </w:tcPr>
          <w:p w:rsidR="00187A1E" w:rsidRPr="00187A1E" w:rsidRDefault="00187A1E" w:rsidP="00187A1E">
            <w:pPr>
              <w:spacing w:after="60" w:line="240" w:lineRule="auto"/>
              <w:jc w:val="center"/>
              <w:rPr>
                <w:rFonts w:ascii="Times New Roman" w:eastAsia="MS Gothic" w:hAnsi="Times New Roman" w:cs="Times New Roman"/>
                <w:spacing w:val="-6"/>
                <w:sz w:val="24"/>
                <w:szCs w:val="24"/>
                <w:lang w:eastAsia="ru-RU"/>
              </w:rPr>
            </w:pPr>
            <w:r w:rsidRPr="00187A1E">
              <w:rPr>
                <w:rFonts w:ascii="Times New Roman" w:eastAsia="MS Gothic" w:hAnsi="Times New Roman" w:cs="Times New Roman"/>
                <w:spacing w:val="-6"/>
                <w:sz w:val="24"/>
                <w:szCs w:val="24"/>
                <w:lang w:eastAsia="ru-RU"/>
              </w:rPr>
              <w:t>ПР</w:t>
            </w:r>
          </w:p>
        </w:tc>
        <w:tc>
          <w:tcPr>
            <w:tcW w:w="140"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34"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r w:rsidRPr="00187A1E">
              <w:rPr>
                <w:rFonts w:ascii="Times New Roman" w:eastAsia="MS Gothic" w:hAnsi="Times New Roman" w:cs="Times New Roman"/>
                <w:b/>
                <w:spacing w:val="-6"/>
                <w:sz w:val="24"/>
                <w:szCs w:val="24"/>
                <w:lang w:eastAsia="ru-RU"/>
              </w:rPr>
              <w:t>Х</w:t>
            </w:r>
          </w:p>
        </w:tc>
        <w:tc>
          <w:tcPr>
            <w:tcW w:w="213"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38"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141"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36" w:type="pct"/>
            <w:vAlign w:val="center"/>
          </w:tcPr>
          <w:p w:rsidR="00187A1E" w:rsidRPr="00187A1E" w:rsidRDefault="00187A1E" w:rsidP="00187A1E">
            <w:pPr>
              <w:spacing w:after="60" w:line="240" w:lineRule="auto"/>
              <w:jc w:val="center"/>
              <w:rPr>
                <w:rFonts w:ascii="Times New Roman" w:eastAsia="Times New Roman" w:hAnsi="Times New Roman" w:cs="Times New Roman"/>
                <w:b/>
                <w:sz w:val="24"/>
                <w:szCs w:val="24"/>
                <w:lang w:eastAsia="ru-RU"/>
              </w:rPr>
            </w:pPr>
          </w:p>
        </w:tc>
        <w:tc>
          <w:tcPr>
            <w:tcW w:w="143"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38" w:type="pct"/>
            <w:vAlign w:val="center"/>
          </w:tcPr>
          <w:p w:rsidR="00187A1E" w:rsidRPr="00187A1E" w:rsidRDefault="00187A1E" w:rsidP="00187A1E">
            <w:pPr>
              <w:spacing w:after="60" w:line="240" w:lineRule="auto"/>
              <w:jc w:val="center"/>
              <w:rPr>
                <w:rFonts w:ascii="Times New Roman" w:eastAsia="Times New Roman" w:hAnsi="Times New Roman" w:cs="Times New Roman"/>
                <w:sz w:val="24"/>
                <w:szCs w:val="24"/>
                <w:lang w:eastAsia="ru-RU"/>
              </w:rPr>
            </w:pPr>
            <w:r w:rsidRPr="00187A1E">
              <w:rPr>
                <w:rFonts w:ascii="Times New Roman" w:eastAsia="Times New Roman" w:hAnsi="Times New Roman" w:cs="Times New Roman"/>
                <w:sz w:val="24"/>
                <w:szCs w:val="24"/>
                <w:lang w:eastAsia="ru-RU"/>
              </w:rPr>
              <w:t>04. 2022</w:t>
            </w:r>
          </w:p>
        </w:tc>
        <w:tc>
          <w:tcPr>
            <w:tcW w:w="206"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06" w:type="pct"/>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188" w:type="pct"/>
            <w:gridSpan w:val="2"/>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r>
      <w:tr w:rsidR="000A35FB" w:rsidRPr="00187A1E" w:rsidTr="00DD16DD">
        <w:trPr>
          <w:jc w:val="center"/>
        </w:trPr>
        <w:tc>
          <w:tcPr>
            <w:tcW w:w="143" w:type="pct"/>
          </w:tcPr>
          <w:p w:rsidR="00187A1E" w:rsidRPr="00187A1E" w:rsidRDefault="00187A1E" w:rsidP="00187A1E">
            <w:pPr>
              <w:numPr>
                <w:ilvl w:val="0"/>
                <w:numId w:val="19"/>
              </w:numPr>
              <w:suppressAutoHyphens/>
              <w:spacing w:after="0" w:line="240" w:lineRule="auto"/>
              <w:ind w:left="0" w:firstLine="0"/>
              <w:jc w:val="center"/>
              <w:rPr>
                <w:rFonts w:ascii="Times New Roman" w:eastAsia="Times New Roman" w:hAnsi="Times New Roman" w:cs="Times New Roman"/>
                <w:spacing w:val="-6"/>
                <w:sz w:val="24"/>
                <w:szCs w:val="20"/>
                <w:lang w:eastAsia="ru-RU"/>
              </w:rPr>
            </w:pPr>
          </w:p>
        </w:tc>
        <w:tc>
          <w:tcPr>
            <w:tcW w:w="456" w:type="pct"/>
            <w:shd w:val="clear" w:color="auto" w:fill="auto"/>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proofErr w:type="spellStart"/>
            <w:r w:rsidRPr="00187A1E">
              <w:rPr>
                <w:rFonts w:ascii="Times New Roman" w:eastAsia="Times New Roman" w:hAnsi="Times New Roman" w:cs="Times New Roman"/>
                <w:color w:val="000000"/>
                <w:sz w:val="24"/>
                <w:szCs w:val="24"/>
                <w:lang w:eastAsia="ru-RU"/>
              </w:rPr>
              <w:t>Течеискатель</w:t>
            </w:r>
            <w:proofErr w:type="spellEnd"/>
            <w:r w:rsidRPr="00187A1E">
              <w:rPr>
                <w:rFonts w:ascii="Times New Roman" w:eastAsia="Times New Roman" w:hAnsi="Times New Roman" w:cs="Times New Roman"/>
                <w:color w:val="000000"/>
                <w:sz w:val="24"/>
                <w:szCs w:val="24"/>
                <w:lang w:eastAsia="ru-RU"/>
              </w:rPr>
              <w:t xml:space="preserve"> масс-спектрометрический гелиевый ТИ1-50И</w:t>
            </w:r>
          </w:p>
        </w:tc>
        <w:tc>
          <w:tcPr>
            <w:tcW w:w="251" w:type="pct"/>
            <w:shd w:val="clear" w:color="auto" w:fill="auto"/>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r w:rsidRPr="00187A1E">
              <w:rPr>
                <w:rFonts w:ascii="Times New Roman" w:eastAsia="Times New Roman" w:hAnsi="Times New Roman" w:cs="Times New Roman"/>
                <w:spacing w:val="-6"/>
                <w:sz w:val="24"/>
                <w:szCs w:val="20"/>
                <w:lang w:eastAsia="ru-RU"/>
              </w:rPr>
              <w:t>58067-14</w:t>
            </w:r>
          </w:p>
        </w:tc>
        <w:tc>
          <w:tcPr>
            <w:tcW w:w="298" w:type="pct"/>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r w:rsidRPr="00187A1E">
              <w:rPr>
                <w:rFonts w:ascii="Times New Roman" w:eastAsia="Times New Roman" w:hAnsi="Times New Roman" w:cs="Times New Roman"/>
                <w:spacing w:val="-6"/>
                <w:sz w:val="24"/>
                <w:szCs w:val="20"/>
                <w:lang w:eastAsia="ru-RU"/>
              </w:rPr>
              <w:t>614</w:t>
            </w:r>
          </w:p>
        </w:tc>
        <w:tc>
          <w:tcPr>
            <w:tcW w:w="429" w:type="pct"/>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p>
        </w:tc>
        <w:tc>
          <w:tcPr>
            <w:tcW w:w="340" w:type="pct"/>
            <w:shd w:val="clear" w:color="auto" w:fill="auto"/>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p>
        </w:tc>
        <w:tc>
          <w:tcPr>
            <w:tcW w:w="247" w:type="pct"/>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r w:rsidRPr="00187A1E">
              <w:rPr>
                <w:rFonts w:ascii="Times New Roman" w:eastAsia="Times New Roman" w:hAnsi="Times New Roman" w:cs="Times New Roman"/>
                <w:spacing w:val="-6"/>
                <w:sz w:val="24"/>
                <w:szCs w:val="20"/>
                <w:lang w:eastAsia="ru-RU"/>
              </w:rPr>
              <w:t>2017</w:t>
            </w:r>
          </w:p>
        </w:tc>
        <w:tc>
          <w:tcPr>
            <w:tcW w:w="239" w:type="pct"/>
            <w:vAlign w:val="center"/>
          </w:tcPr>
          <w:p w:rsidR="00187A1E" w:rsidRPr="00187A1E" w:rsidRDefault="00187A1E" w:rsidP="00187A1E">
            <w:pPr>
              <w:spacing w:after="60" w:line="240" w:lineRule="auto"/>
              <w:jc w:val="center"/>
              <w:rPr>
                <w:rFonts w:ascii="MS Gothic" w:eastAsia="MS Gothic" w:hAnsi="MS Gothic" w:cs="Times New Roman"/>
                <w:spacing w:val="-6"/>
                <w:sz w:val="24"/>
                <w:szCs w:val="24"/>
                <w:lang w:eastAsia="ru-RU"/>
              </w:rPr>
            </w:pPr>
          </w:p>
        </w:tc>
        <w:tc>
          <w:tcPr>
            <w:tcW w:w="190"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r w:rsidRPr="00187A1E">
              <w:rPr>
                <w:rFonts w:ascii="Times New Roman" w:eastAsia="MS Gothic" w:hAnsi="Times New Roman" w:cs="Times New Roman"/>
                <w:b/>
                <w:spacing w:val="-6"/>
                <w:sz w:val="24"/>
                <w:szCs w:val="24"/>
                <w:lang w:eastAsia="ru-RU"/>
              </w:rPr>
              <w:t>Х</w:t>
            </w:r>
          </w:p>
        </w:tc>
        <w:tc>
          <w:tcPr>
            <w:tcW w:w="224" w:type="pct"/>
            <w:vAlign w:val="center"/>
          </w:tcPr>
          <w:p w:rsidR="00187A1E" w:rsidRPr="00187A1E" w:rsidRDefault="00187A1E" w:rsidP="00187A1E">
            <w:pPr>
              <w:spacing w:after="60" w:line="240" w:lineRule="auto"/>
              <w:jc w:val="center"/>
              <w:rPr>
                <w:rFonts w:ascii="Times New Roman" w:eastAsia="MS Gothic" w:hAnsi="Times New Roman" w:cs="Times New Roman"/>
                <w:spacing w:val="-6"/>
                <w:sz w:val="24"/>
                <w:szCs w:val="24"/>
                <w:lang w:eastAsia="ru-RU"/>
              </w:rPr>
            </w:pPr>
            <w:r w:rsidRPr="00187A1E">
              <w:rPr>
                <w:rFonts w:ascii="Times New Roman" w:eastAsia="MS Gothic" w:hAnsi="Times New Roman" w:cs="Times New Roman"/>
                <w:spacing w:val="-6"/>
                <w:sz w:val="24"/>
                <w:szCs w:val="24"/>
                <w:lang w:eastAsia="ru-RU"/>
              </w:rPr>
              <w:t>ПР</w:t>
            </w:r>
          </w:p>
        </w:tc>
        <w:tc>
          <w:tcPr>
            <w:tcW w:w="140"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34"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r w:rsidRPr="00187A1E">
              <w:rPr>
                <w:rFonts w:ascii="Times New Roman" w:eastAsia="MS Gothic" w:hAnsi="Times New Roman" w:cs="Times New Roman"/>
                <w:b/>
                <w:spacing w:val="-6"/>
                <w:sz w:val="24"/>
                <w:szCs w:val="24"/>
                <w:lang w:eastAsia="ru-RU"/>
              </w:rPr>
              <w:t>Х</w:t>
            </w:r>
          </w:p>
        </w:tc>
        <w:tc>
          <w:tcPr>
            <w:tcW w:w="213"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38"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141"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36" w:type="pct"/>
            <w:vAlign w:val="center"/>
          </w:tcPr>
          <w:p w:rsidR="00187A1E" w:rsidRPr="00187A1E" w:rsidRDefault="00187A1E" w:rsidP="00187A1E">
            <w:pPr>
              <w:spacing w:after="60" w:line="240" w:lineRule="auto"/>
              <w:jc w:val="center"/>
              <w:rPr>
                <w:rFonts w:ascii="Times New Roman" w:eastAsia="Times New Roman" w:hAnsi="Times New Roman" w:cs="Times New Roman"/>
                <w:b/>
                <w:sz w:val="24"/>
                <w:szCs w:val="24"/>
                <w:lang w:eastAsia="ru-RU"/>
              </w:rPr>
            </w:pPr>
          </w:p>
        </w:tc>
        <w:tc>
          <w:tcPr>
            <w:tcW w:w="143"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38" w:type="pct"/>
            <w:vAlign w:val="center"/>
          </w:tcPr>
          <w:p w:rsidR="00187A1E" w:rsidRPr="00187A1E" w:rsidRDefault="00187A1E" w:rsidP="00187A1E">
            <w:pPr>
              <w:spacing w:after="60" w:line="240" w:lineRule="auto"/>
              <w:jc w:val="center"/>
              <w:rPr>
                <w:rFonts w:ascii="Times New Roman" w:eastAsia="Times New Roman" w:hAnsi="Times New Roman" w:cs="Times New Roman"/>
                <w:sz w:val="24"/>
                <w:szCs w:val="24"/>
                <w:lang w:eastAsia="ru-RU"/>
              </w:rPr>
            </w:pPr>
            <w:r w:rsidRPr="00187A1E">
              <w:rPr>
                <w:rFonts w:ascii="Times New Roman" w:eastAsia="Times New Roman" w:hAnsi="Times New Roman" w:cs="Times New Roman"/>
                <w:sz w:val="24"/>
                <w:szCs w:val="24"/>
                <w:lang w:eastAsia="ru-RU"/>
              </w:rPr>
              <w:t>04. 2022</w:t>
            </w:r>
          </w:p>
        </w:tc>
        <w:tc>
          <w:tcPr>
            <w:tcW w:w="206"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06" w:type="pct"/>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188" w:type="pct"/>
            <w:gridSpan w:val="2"/>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r>
      <w:tr w:rsidR="000A35FB" w:rsidRPr="00187A1E" w:rsidTr="00DD16DD">
        <w:trPr>
          <w:jc w:val="center"/>
        </w:trPr>
        <w:tc>
          <w:tcPr>
            <w:tcW w:w="143" w:type="pct"/>
          </w:tcPr>
          <w:p w:rsidR="00187A1E" w:rsidRPr="00187A1E" w:rsidRDefault="00187A1E" w:rsidP="00187A1E">
            <w:pPr>
              <w:numPr>
                <w:ilvl w:val="0"/>
                <w:numId w:val="19"/>
              </w:numPr>
              <w:suppressAutoHyphens/>
              <w:spacing w:after="0" w:line="240" w:lineRule="auto"/>
              <w:ind w:left="0" w:firstLine="0"/>
              <w:jc w:val="center"/>
              <w:rPr>
                <w:rFonts w:ascii="Times New Roman" w:eastAsia="Times New Roman" w:hAnsi="Times New Roman" w:cs="Times New Roman"/>
                <w:spacing w:val="-6"/>
                <w:sz w:val="24"/>
                <w:szCs w:val="20"/>
                <w:lang w:eastAsia="ru-RU"/>
              </w:rPr>
            </w:pPr>
          </w:p>
        </w:tc>
        <w:tc>
          <w:tcPr>
            <w:tcW w:w="456" w:type="pct"/>
            <w:shd w:val="clear" w:color="auto" w:fill="auto"/>
            <w:vAlign w:val="center"/>
          </w:tcPr>
          <w:p w:rsidR="00187A1E" w:rsidRPr="00187A1E" w:rsidRDefault="00187A1E" w:rsidP="00187A1E">
            <w:pPr>
              <w:spacing w:after="60" w:line="240" w:lineRule="auto"/>
              <w:jc w:val="center"/>
              <w:rPr>
                <w:rFonts w:ascii="Times New Roman" w:eastAsia="Times New Roman" w:hAnsi="Times New Roman" w:cs="Times New Roman"/>
                <w:color w:val="000000"/>
                <w:sz w:val="24"/>
                <w:szCs w:val="24"/>
                <w:lang w:eastAsia="ru-RU"/>
              </w:rPr>
            </w:pPr>
            <w:r w:rsidRPr="00187A1E">
              <w:rPr>
                <w:rFonts w:ascii="Times New Roman" w:eastAsia="Times New Roman" w:hAnsi="Times New Roman" w:cs="Times New Roman"/>
                <w:color w:val="000000"/>
                <w:sz w:val="24"/>
                <w:szCs w:val="24"/>
                <w:lang w:eastAsia="ru-RU"/>
              </w:rPr>
              <w:t xml:space="preserve">Дилатометр горизонтальный с толкателем модель </w:t>
            </w:r>
            <w:r w:rsidRPr="00187A1E">
              <w:rPr>
                <w:rFonts w:ascii="Times New Roman" w:eastAsia="Times New Roman" w:hAnsi="Times New Roman" w:cs="Times New Roman"/>
                <w:color w:val="000000"/>
                <w:sz w:val="24"/>
                <w:szCs w:val="24"/>
                <w:lang w:val="en-US" w:eastAsia="ru-RU"/>
              </w:rPr>
              <w:t>DIL</w:t>
            </w:r>
            <w:r w:rsidRPr="00187A1E">
              <w:rPr>
                <w:rFonts w:ascii="Times New Roman" w:eastAsia="Times New Roman" w:hAnsi="Times New Roman" w:cs="Times New Roman"/>
                <w:color w:val="000000"/>
                <w:sz w:val="24"/>
                <w:szCs w:val="24"/>
                <w:lang w:eastAsia="ru-RU"/>
              </w:rPr>
              <w:t xml:space="preserve"> 402 </w:t>
            </w:r>
            <w:proofErr w:type="spellStart"/>
            <w:r w:rsidRPr="00187A1E">
              <w:rPr>
                <w:rFonts w:ascii="Times New Roman" w:eastAsia="Times New Roman" w:hAnsi="Times New Roman" w:cs="Times New Roman"/>
                <w:color w:val="000000"/>
                <w:sz w:val="24"/>
                <w:szCs w:val="24"/>
                <w:lang w:val="en-US" w:eastAsia="ru-RU"/>
              </w:rPr>
              <w:t>Expedis</w:t>
            </w:r>
            <w:proofErr w:type="spellEnd"/>
            <w:r w:rsidRPr="00187A1E">
              <w:rPr>
                <w:rFonts w:ascii="Times New Roman" w:eastAsia="Times New Roman" w:hAnsi="Times New Roman" w:cs="Times New Roman"/>
                <w:color w:val="000000"/>
                <w:sz w:val="24"/>
                <w:szCs w:val="24"/>
                <w:lang w:eastAsia="ru-RU"/>
              </w:rPr>
              <w:t xml:space="preserve"> </w:t>
            </w:r>
            <w:proofErr w:type="spellStart"/>
            <w:r w:rsidRPr="00187A1E">
              <w:rPr>
                <w:rFonts w:ascii="Times New Roman" w:eastAsia="Times New Roman" w:hAnsi="Times New Roman" w:cs="Times New Roman"/>
                <w:color w:val="000000"/>
                <w:sz w:val="24"/>
                <w:szCs w:val="24"/>
                <w:lang w:val="en-US" w:eastAsia="ru-RU"/>
              </w:rPr>
              <w:t>Classi</w:t>
            </w:r>
            <w:proofErr w:type="spellEnd"/>
          </w:p>
        </w:tc>
        <w:tc>
          <w:tcPr>
            <w:tcW w:w="251" w:type="pct"/>
            <w:shd w:val="clear" w:color="auto" w:fill="auto"/>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r w:rsidRPr="00187A1E">
              <w:rPr>
                <w:rFonts w:ascii="Times New Roman" w:eastAsia="Times New Roman" w:hAnsi="Times New Roman" w:cs="Times New Roman"/>
                <w:spacing w:val="-6"/>
                <w:sz w:val="24"/>
                <w:szCs w:val="20"/>
                <w:lang w:eastAsia="ru-RU"/>
              </w:rPr>
              <w:t>65725-16</w:t>
            </w:r>
          </w:p>
        </w:tc>
        <w:tc>
          <w:tcPr>
            <w:tcW w:w="298" w:type="pct"/>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r w:rsidRPr="00187A1E">
              <w:rPr>
                <w:rFonts w:ascii="Times New Roman" w:eastAsia="Times New Roman" w:hAnsi="Times New Roman" w:cs="Times New Roman"/>
                <w:spacing w:val="-6"/>
                <w:sz w:val="24"/>
                <w:szCs w:val="20"/>
                <w:lang w:val="en-US" w:eastAsia="ru-RU"/>
              </w:rPr>
              <w:t>DIL</w:t>
            </w:r>
            <w:r w:rsidRPr="00187A1E">
              <w:rPr>
                <w:rFonts w:ascii="Times New Roman" w:eastAsia="Times New Roman" w:hAnsi="Times New Roman" w:cs="Times New Roman"/>
                <w:spacing w:val="-6"/>
                <w:sz w:val="24"/>
                <w:szCs w:val="20"/>
                <w:lang w:eastAsia="ru-RU"/>
              </w:rPr>
              <w:t xml:space="preserve"> 402</w:t>
            </w:r>
            <w:r w:rsidRPr="00187A1E">
              <w:rPr>
                <w:rFonts w:ascii="Times New Roman" w:eastAsia="Times New Roman" w:hAnsi="Times New Roman" w:cs="Times New Roman"/>
                <w:spacing w:val="-6"/>
                <w:sz w:val="24"/>
                <w:szCs w:val="20"/>
                <w:lang w:val="en-US" w:eastAsia="ru-RU"/>
              </w:rPr>
              <w:t>CLA</w:t>
            </w:r>
            <w:r w:rsidRPr="00187A1E">
              <w:rPr>
                <w:rFonts w:ascii="Times New Roman" w:eastAsia="Times New Roman" w:hAnsi="Times New Roman" w:cs="Times New Roman"/>
                <w:spacing w:val="-6"/>
                <w:sz w:val="24"/>
                <w:szCs w:val="20"/>
                <w:lang w:eastAsia="ru-RU"/>
              </w:rPr>
              <w:t>-0123-</w:t>
            </w:r>
            <w:r w:rsidRPr="00187A1E">
              <w:rPr>
                <w:rFonts w:ascii="Times New Roman" w:eastAsia="Times New Roman" w:hAnsi="Times New Roman" w:cs="Times New Roman"/>
                <w:spacing w:val="-6"/>
                <w:sz w:val="24"/>
                <w:szCs w:val="20"/>
                <w:lang w:val="en-US" w:eastAsia="ru-RU"/>
              </w:rPr>
              <w:t>L</w:t>
            </w:r>
          </w:p>
        </w:tc>
        <w:tc>
          <w:tcPr>
            <w:tcW w:w="429" w:type="pct"/>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r w:rsidRPr="00187A1E">
              <w:rPr>
                <w:rFonts w:ascii="Times New Roman" w:eastAsia="Times New Roman" w:hAnsi="Times New Roman" w:cs="Times New Roman"/>
                <w:spacing w:val="-6"/>
                <w:sz w:val="24"/>
                <w:szCs w:val="20"/>
                <w:lang w:eastAsia="ru-RU"/>
              </w:rPr>
              <w:t>Относительная погрешность ±5 %; абсолютная погрешнос</w:t>
            </w:r>
            <w:r w:rsidRPr="00187A1E">
              <w:rPr>
                <w:rFonts w:ascii="Times New Roman" w:eastAsia="Times New Roman" w:hAnsi="Times New Roman" w:cs="Times New Roman"/>
                <w:spacing w:val="-6"/>
                <w:sz w:val="24"/>
                <w:szCs w:val="20"/>
                <w:lang w:eastAsia="ru-RU"/>
              </w:rPr>
              <w:lastRenderedPageBreak/>
              <w:t>ть ±(1·10</w:t>
            </w:r>
            <w:r w:rsidRPr="00187A1E">
              <w:rPr>
                <w:rFonts w:ascii="Times New Roman" w:eastAsia="Times New Roman" w:hAnsi="Times New Roman" w:cs="Times New Roman"/>
                <w:spacing w:val="-6"/>
                <w:sz w:val="24"/>
                <w:szCs w:val="20"/>
                <w:vertAlign w:val="superscript"/>
                <w:lang w:eastAsia="ru-RU"/>
              </w:rPr>
              <w:t xml:space="preserve">-7 </w:t>
            </w:r>
            <w:r w:rsidRPr="00187A1E">
              <w:rPr>
                <w:rFonts w:ascii="Times New Roman" w:eastAsia="Times New Roman" w:hAnsi="Times New Roman" w:cs="Times New Roman"/>
                <w:spacing w:val="-6"/>
                <w:sz w:val="24"/>
                <w:szCs w:val="20"/>
                <w:lang w:eastAsia="ru-RU"/>
              </w:rPr>
              <w:t>+ 0,01·ɑ)К</w:t>
            </w:r>
            <w:r w:rsidRPr="00187A1E">
              <w:rPr>
                <w:rFonts w:ascii="Times New Roman" w:eastAsia="Times New Roman" w:hAnsi="Times New Roman" w:cs="Times New Roman"/>
                <w:spacing w:val="-6"/>
                <w:sz w:val="24"/>
                <w:szCs w:val="20"/>
                <w:vertAlign w:val="superscript"/>
                <w:lang w:eastAsia="ru-RU"/>
              </w:rPr>
              <w:t>-1</w:t>
            </w:r>
          </w:p>
        </w:tc>
        <w:tc>
          <w:tcPr>
            <w:tcW w:w="340" w:type="pct"/>
            <w:shd w:val="clear" w:color="auto" w:fill="auto"/>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p>
        </w:tc>
        <w:tc>
          <w:tcPr>
            <w:tcW w:w="247" w:type="pct"/>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r w:rsidRPr="00187A1E">
              <w:rPr>
                <w:rFonts w:ascii="Times New Roman" w:eastAsia="Times New Roman" w:hAnsi="Times New Roman" w:cs="Times New Roman"/>
                <w:spacing w:val="-6"/>
                <w:sz w:val="24"/>
                <w:szCs w:val="20"/>
                <w:lang w:eastAsia="ru-RU"/>
              </w:rPr>
              <w:t>2017</w:t>
            </w:r>
          </w:p>
        </w:tc>
        <w:tc>
          <w:tcPr>
            <w:tcW w:w="239" w:type="pct"/>
            <w:vAlign w:val="center"/>
          </w:tcPr>
          <w:p w:rsidR="00187A1E" w:rsidRPr="00187A1E" w:rsidRDefault="00187A1E" w:rsidP="00187A1E">
            <w:pPr>
              <w:spacing w:after="60" w:line="240" w:lineRule="auto"/>
              <w:jc w:val="center"/>
              <w:rPr>
                <w:rFonts w:ascii="MS Gothic" w:eastAsia="MS Gothic" w:hAnsi="MS Gothic" w:cs="Times New Roman"/>
                <w:spacing w:val="-6"/>
                <w:sz w:val="24"/>
                <w:szCs w:val="24"/>
                <w:lang w:eastAsia="ru-RU"/>
              </w:rPr>
            </w:pPr>
          </w:p>
        </w:tc>
        <w:tc>
          <w:tcPr>
            <w:tcW w:w="190"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r w:rsidRPr="00187A1E">
              <w:rPr>
                <w:rFonts w:ascii="Times New Roman" w:eastAsia="MS Gothic" w:hAnsi="Times New Roman" w:cs="Times New Roman"/>
                <w:b/>
                <w:spacing w:val="-6"/>
                <w:sz w:val="24"/>
                <w:szCs w:val="24"/>
                <w:lang w:eastAsia="ru-RU"/>
              </w:rPr>
              <w:t>Х</w:t>
            </w:r>
          </w:p>
        </w:tc>
        <w:tc>
          <w:tcPr>
            <w:tcW w:w="224" w:type="pct"/>
            <w:vAlign w:val="center"/>
          </w:tcPr>
          <w:p w:rsidR="00187A1E" w:rsidRPr="00187A1E" w:rsidRDefault="00187A1E" w:rsidP="00187A1E">
            <w:pPr>
              <w:spacing w:after="60" w:line="240" w:lineRule="auto"/>
              <w:jc w:val="center"/>
              <w:rPr>
                <w:rFonts w:ascii="Times New Roman" w:eastAsia="MS Gothic" w:hAnsi="Times New Roman" w:cs="Times New Roman"/>
                <w:spacing w:val="-6"/>
                <w:sz w:val="24"/>
                <w:szCs w:val="24"/>
                <w:lang w:eastAsia="ru-RU"/>
              </w:rPr>
            </w:pPr>
            <w:r w:rsidRPr="00187A1E">
              <w:rPr>
                <w:rFonts w:ascii="Times New Roman" w:eastAsia="MS Gothic" w:hAnsi="Times New Roman" w:cs="Times New Roman"/>
                <w:spacing w:val="-6"/>
                <w:sz w:val="24"/>
                <w:szCs w:val="24"/>
                <w:lang w:eastAsia="ru-RU"/>
              </w:rPr>
              <w:t>ПР</w:t>
            </w:r>
          </w:p>
        </w:tc>
        <w:tc>
          <w:tcPr>
            <w:tcW w:w="140"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34"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r w:rsidRPr="00187A1E">
              <w:rPr>
                <w:rFonts w:ascii="Times New Roman" w:eastAsia="MS Gothic" w:hAnsi="Times New Roman" w:cs="Times New Roman"/>
                <w:b/>
                <w:spacing w:val="-6"/>
                <w:sz w:val="24"/>
                <w:szCs w:val="24"/>
                <w:lang w:eastAsia="ru-RU"/>
              </w:rPr>
              <w:t>Х</w:t>
            </w:r>
          </w:p>
        </w:tc>
        <w:tc>
          <w:tcPr>
            <w:tcW w:w="213"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38"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141"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36" w:type="pct"/>
            <w:vAlign w:val="center"/>
          </w:tcPr>
          <w:p w:rsidR="00187A1E" w:rsidRPr="00187A1E" w:rsidRDefault="00187A1E" w:rsidP="00187A1E">
            <w:pPr>
              <w:spacing w:after="60" w:line="240" w:lineRule="auto"/>
              <w:jc w:val="center"/>
              <w:rPr>
                <w:rFonts w:ascii="Times New Roman" w:eastAsia="Times New Roman" w:hAnsi="Times New Roman" w:cs="Times New Roman"/>
                <w:b/>
                <w:sz w:val="24"/>
                <w:szCs w:val="24"/>
                <w:lang w:eastAsia="ru-RU"/>
              </w:rPr>
            </w:pPr>
          </w:p>
        </w:tc>
        <w:tc>
          <w:tcPr>
            <w:tcW w:w="143"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38" w:type="pct"/>
            <w:vAlign w:val="center"/>
          </w:tcPr>
          <w:p w:rsidR="00187A1E" w:rsidRPr="00187A1E" w:rsidRDefault="00187A1E" w:rsidP="00187A1E">
            <w:pPr>
              <w:spacing w:after="60" w:line="240" w:lineRule="auto"/>
              <w:jc w:val="center"/>
              <w:rPr>
                <w:rFonts w:ascii="Times New Roman" w:eastAsia="Times New Roman" w:hAnsi="Times New Roman" w:cs="Times New Roman"/>
                <w:sz w:val="24"/>
                <w:szCs w:val="24"/>
                <w:lang w:eastAsia="ru-RU"/>
              </w:rPr>
            </w:pPr>
            <w:r w:rsidRPr="00187A1E">
              <w:rPr>
                <w:rFonts w:ascii="Times New Roman" w:eastAsia="Times New Roman" w:hAnsi="Times New Roman" w:cs="Times New Roman"/>
                <w:sz w:val="24"/>
                <w:szCs w:val="24"/>
                <w:lang w:eastAsia="ru-RU"/>
              </w:rPr>
              <w:t>03. 2022</w:t>
            </w:r>
          </w:p>
        </w:tc>
        <w:tc>
          <w:tcPr>
            <w:tcW w:w="206"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06" w:type="pct"/>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188" w:type="pct"/>
            <w:gridSpan w:val="2"/>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r>
      <w:tr w:rsidR="000A35FB" w:rsidRPr="00187A1E" w:rsidTr="00DD16DD">
        <w:trPr>
          <w:jc w:val="center"/>
        </w:trPr>
        <w:tc>
          <w:tcPr>
            <w:tcW w:w="143" w:type="pct"/>
          </w:tcPr>
          <w:p w:rsidR="00187A1E" w:rsidRPr="00187A1E" w:rsidRDefault="00187A1E" w:rsidP="00187A1E">
            <w:pPr>
              <w:numPr>
                <w:ilvl w:val="0"/>
                <w:numId w:val="19"/>
              </w:numPr>
              <w:suppressAutoHyphens/>
              <w:spacing w:after="0" w:line="240" w:lineRule="auto"/>
              <w:ind w:left="0" w:firstLine="0"/>
              <w:jc w:val="center"/>
              <w:rPr>
                <w:rFonts w:ascii="Times New Roman" w:eastAsia="Times New Roman" w:hAnsi="Times New Roman" w:cs="Times New Roman"/>
                <w:spacing w:val="-6"/>
                <w:sz w:val="24"/>
                <w:szCs w:val="20"/>
                <w:lang w:eastAsia="ru-RU"/>
              </w:rPr>
            </w:pPr>
          </w:p>
        </w:tc>
        <w:tc>
          <w:tcPr>
            <w:tcW w:w="456" w:type="pct"/>
            <w:shd w:val="clear" w:color="auto" w:fill="auto"/>
            <w:vAlign w:val="center"/>
          </w:tcPr>
          <w:p w:rsidR="00187A1E" w:rsidRPr="00187A1E" w:rsidRDefault="00187A1E" w:rsidP="00187A1E">
            <w:pPr>
              <w:spacing w:after="60" w:line="240" w:lineRule="auto"/>
              <w:jc w:val="center"/>
              <w:rPr>
                <w:rFonts w:ascii="Times New Roman" w:eastAsia="Times New Roman" w:hAnsi="Times New Roman" w:cs="Times New Roman"/>
                <w:color w:val="000000"/>
                <w:sz w:val="24"/>
                <w:szCs w:val="24"/>
                <w:lang w:eastAsia="ru-RU"/>
              </w:rPr>
            </w:pPr>
            <w:r w:rsidRPr="00187A1E">
              <w:rPr>
                <w:rFonts w:ascii="Times New Roman" w:eastAsia="Times New Roman" w:hAnsi="Times New Roman" w:cs="Times New Roman"/>
                <w:color w:val="000000"/>
                <w:sz w:val="24"/>
                <w:szCs w:val="24"/>
                <w:lang w:eastAsia="ru-RU"/>
              </w:rPr>
              <w:t>Мера потока (течи гелиевые) Гелит1</w:t>
            </w:r>
          </w:p>
        </w:tc>
        <w:tc>
          <w:tcPr>
            <w:tcW w:w="251" w:type="pct"/>
            <w:shd w:val="clear" w:color="auto" w:fill="auto"/>
            <w:vAlign w:val="center"/>
          </w:tcPr>
          <w:p w:rsidR="00187A1E" w:rsidRPr="00187A1E" w:rsidRDefault="00187A1E" w:rsidP="00187A1E">
            <w:pPr>
              <w:spacing w:after="60" w:line="240" w:lineRule="auto"/>
              <w:jc w:val="center"/>
              <w:rPr>
                <w:rFonts w:ascii="Times New Roman" w:eastAsia="Times New Roman" w:hAnsi="Times New Roman" w:cs="Calibri"/>
                <w:spacing w:val="-6"/>
                <w:sz w:val="24"/>
                <w:szCs w:val="24"/>
                <w:lang w:eastAsia="ru-RU"/>
              </w:rPr>
            </w:pPr>
            <w:r w:rsidRPr="00187A1E">
              <w:rPr>
                <w:rFonts w:ascii="Times New Roman" w:eastAsia="Times New Roman" w:hAnsi="Times New Roman" w:cs="Calibri"/>
                <w:spacing w:val="-6"/>
                <w:sz w:val="24"/>
                <w:szCs w:val="24"/>
                <w:lang w:eastAsia="ru-RU"/>
              </w:rPr>
              <w:t>13133-09</w:t>
            </w:r>
          </w:p>
        </w:tc>
        <w:tc>
          <w:tcPr>
            <w:tcW w:w="298" w:type="pct"/>
            <w:vAlign w:val="center"/>
          </w:tcPr>
          <w:p w:rsidR="00187A1E" w:rsidRPr="00187A1E" w:rsidRDefault="00187A1E" w:rsidP="00187A1E">
            <w:pPr>
              <w:spacing w:after="60" w:line="240" w:lineRule="auto"/>
              <w:jc w:val="center"/>
              <w:rPr>
                <w:rFonts w:ascii="Times New Roman" w:eastAsia="Times New Roman" w:hAnsi="Times New Roman" w:cs="Calibri"/>
                <w:spacing w:val="-6"/>
                <w:sz w:val="24"/>
                <w:szCs w:val="24"/>
                <w:lang w:eastAsia="ru-RU"/>
              </w:rPr>
            </w:pPr>
            <w:r w:rsidRPr="00187A1E">
              <w:rPr>
                <w:rFonts w:ascii="Times New Roman" w:eastAsia="Times New Roman" w:hAnsi="Times New Roman" w:cs="Calibri"/>
                <w:spacing w:val="-6"/>
                <w:sz w:val="24"/>
                <w:szCs w:val="24"/>
                <w:lang w:eastAsia="ru-RU"/>
              </w:rPr>
              <w:t>1133</w:t>
            </w:r>
          </w:p>
        </w:tc>
        <w:tc>
          <w:tcPr>
            <w:tcW w:w="429" w:type="pct"/>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p>
        </w:tc>
        <w:tc>
          <w:tcPr>
            <w:tcW w:w="340" w:type="pct"/>
            <w:shd w:val="clear" w:color="auto" w:fill="auto"/>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p>
        </w:tc>
        <w:tc>
          <w:tcPr>
            <w:tcW w:w="247" w:type="pct"/>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r w:rsidRPr="00187A1E">
              <w:rPr>
                <w:rFonts w:ascii="Times New Roman" w:eastAsia="Times New Roman" w:hAnsi="Times New Roman" w:cs="Times New Roman"/>
                <w:spacing w:val="-6"/>
                <w:sz w:val="24"/>
                <w:szCs w:val="20"/>
                <w:lang w:eastAsia="ru-RU"/>
              </w:rPr>
              <w:t>2017</w:t>
            </w:r>
          </w:p>
        </w:tc>
        <w:tc>
          <w:tcPr>
            <w:tcW w:w="239" w:type="pct"/>
            <w:vAlign w:val="center"/>
          </w:tcPr>
          <w:p w:rsidR="00187A1E" w:rsidRPr="00187A1E" w:rsidRDefault="00187A1E" w:rsidP="00187A1E">
            <w:pPr>
              <w:spacing w:after="60" w:line="240" w:lineRule="auto"/>
              <w:jc w:val="center"/>
              <w:rPr>
                <w:rFonts w:ascii="MS Gothic" w:eastAsia="MS Gothic" w:hAnsi="MS Gothic" w:cs="Times New Roman"/>
                <w:spacing w:val="-6"/>
                <w:sz w:val="24"/>
                <w:szCs w:val="24"/>
                <w:lang w:eastAsia="ru-RU"/>
              </w:rPr>
            </w:pPr>
          </w:p>
        </w:tc>
        <w:tc>
          <w:tcPr>
            <w:tcW w:w="190"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r w:rsidRPr="00187A1E">
              <w:rPr>
                <w:rFonts w:ascii="Times New Roman" w:eastAsia="MS Gothic" w:hAnsi="Times New Roman" w:cs="Times New Roman"/>
                <w:b/>
                <w:spacing w:val="-6"/>
                <w:sz w:val="24"/>
                <w:szCs w:val="24"/>
                <w:lang w:eastAsia="ru-RU"/>
              </w:rPr>
              <w:t>Х</w:t>
            </w:r>
          </w:p>
        </w:tc>
        <w:tc>
          <w:tcPr>
            <w:tcW w:w="224" w:type="pct"/>
            <w:vAlign w:val="center"/>
          </w:tcPr>
          <w:p w:rsidR="00187A1E" w:rsidRPr="00187A1E" w:rsidRDefault="00187A1E" w:rsidP="00187A1E">
            <w:pPr>
              <w:spacing w:after="60" w:line="240" w:lineRule="auto"/>
              <w:jc w:val="center"/>
              <w:rPr>
                <w:rFonts w:ascii="Times New Roman" w:eastAsia="MS Gothic" w:hAnsi="Times New Roman" w:cs="Times New Roman"/>
                <w:spacing w:val="-6"/>
                <w:sz w:val="24"/>
                <w:szCs w:val="24"/>
                <w:lang w:eastAsia="ru-RU"/>
              </w:rPr>
            </w:pPr>
            <w:r w:rsidRPr="00187A1E">
              <w:rPr>
                <w:rFonts w:ascii="Times New Roman" w:eastAsia="MS Gothic" w:hAnsi="Times New Roman" w:cs="Times New Roman"/>
                <w:spacing w:val="-6"/>
                <w:sz w:val="24"/>
                <w:szCs w:val="24"/>
                <w:lang w:eastAsia="ru-RU"/>
              </w:rPr>
              <w:t>ПР</w:t>
            </w:r>
          </w:p>
        </w:tc>
        <w:tc>
          <w:tcPr>
            <w:tcW w:w="140"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34"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13"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38"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141"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36" w:type="pct"/>
            <w:vAlign w:val="center"/>
          </w:tcPr>
          <w:p w:rsidR="00187A1E" w:rsidRPr="00187A1E" w:rsidRDefault="00187A1E" w:rsidP="00187A1E">
            <w:pPr>
              <w:spacing w:after="60" w:line="240" w:lineRule="auto"/>
              <w:jc w:val="center"/>
              <w:rPr>
                <w:rFonts w:ascii="Times New Roman" w:eastAsia="Times New Roman" w:hAnsi="Times New Roman" w:cs="Times New Roman"/>
                <w:b/>
                <w:sz w:val="24"/>
                <w:szCs w:val="24"/>
                <w:lang w:eastAsia="ru-RU"/>
              </w:rPr>
            </w:pPr>
          </w:p>
        </w:tc>
        <w:tc>
          <w:tcPr>
            <w:tcW w:w="143"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38" w:type="pct"/>
            <w:vAlign w:val="center"/>
          </w:tcPr>
          <w:p w:rsidR="00187A1E" w:rsidRPr="00187A1E" w:rsidRDefault="00187A1E" w:rsidP="00187A1E">
            <w:pPr>
              <w:spacing w:after="60" w:line="240" w:lineRule="auto"/>
              <w:jc w:val="center"/>
              <w:rPr>
                <w:rFonts w:ascii="Times New Roman" w:eastAsia="Times New Roman" w:hAnsi="Times New Roman" w:cs="Times New Roman"/>
                <w:sz w:val="24"/>
                <w:szCs w:val="24"/>
                <w:lang w:eastAsia="ru-RU"/>
              </w:rPr>
            </w:pPr>
            <w:r w:rsidRPr="00187A1E">
              <w:rPr>
                <w:rFonts w:ascii="Times New Roman" w:eastAsia="Times New Roman" w:hAnsi="Times New Roman" w:cs="Times New Roman"/>
                <w:sz w:val="24"/>
                <w:szCs w:val="24"/>
                <w:lang w:eastAsia="ru-RU"/>
              </w:rPr>
              <w:t>09. 2022</w:t>
            </w:r>
          </w:p>
        </w:tc>
        <w:tc>
          <w:tcPr>
            <w:tcW w:w="206"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06" w:type="pct"/>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188" w:type="pct"/>
            <w:gridSpan w:val="2"/>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r>
      <w:tr w:rsidR="000A35FB" w:rsidRPr="00187A1E" w:rsidTr="00DD16DD">
        <w:trPr>
          <w:jc w:val="center"/>
        </w:trPr>
        <w:tc>
          <w:tcPr>
            <w:tcW w:w="143" w:type="pct"/>
          </w:tcPr>
          <w:p w:rsidR="00187A1E" w:rsidRPr="00187A1E" w:rsidRDefault="00187A1E" w:rsidP="00187A1E">
            <w:pPr>
              <w:numPr>
                <w:ilvl w:val="0"/>
                <w:numId w:val="19"/>
              </w:numPr>
              <w:suppressAutoHyphens/>
              <w:spacing w:after="0" w:line="240" w:lineRule="auto"/>
              <w:ind w:left="0" w:firstLine="0"/>
              <w:jc w:val="center"/>
              <w:rPr>
                <w:rFonts w:ascii="Times New Roman" w:eastAsia="Times New Roman" w:hAnsi="Times New Roman" w:cs="Times New Roman"/>
                <w:spacing w:val="-6"/>
                <w:sz w:val="24"/>
                <w:szCs w:val="20"/>
                <w:lang w:eastAsia="ru-RU"/>
              </w:rPr>
            </w:pPr>
          </w:p>
        </w:tc>
        <w:tc>
          <w:tcPr>
            <w:tcW w:w="456" w:type="pct"/>
            <w:shd w:val="clear" w:color="auto" w:fill="auto"/>
            <w:vAlign w:val="center"/>
          </w:tcPr>
          <w:p w:rsidR="00187A1E" w:rsidRPr="00187A1E" w:rsidRDefault="00187A1E" w:rsidP="00187A1E">
            <w:pPr>
              <w:spacing w:after="60" w:line="240" w:lineRule="auto"/>
              <w:jc w:val="center"/>
              <w:rPr>
                <w:rFonts w:ascii="Times New Roman" w:eastAsia="Times New Roman" w:hAnsi="Times New Roman" w:cs="Times New Roman"/>
                <w:color w:val="000000"/>
                <w:sz w:val="24"/>
                <w:szCs w:val="24"/>
                <w:lang w:eastAsia="ru-RU"/>
              </w:rPr>
            </w:pPr>
            <w:r w:rsidRPr="00187A1E">
              <w:rPr>
                <w:rFonts w:ascii="Times New Roman" w:eastAsia="Times New Roman" w:hAnsi="Times New Roman" w:cs="Times New Roman"/>
                <w:color w:val="000000"/>
                <w:sz w:val="24"/>
                <w:szCs w:val="24"/>
                <w:lang w:eastAsia="ru-RU"/>
              </w:rPr>
              <w:t>Мера потока (течи гелиевые) Гелит1</w:t>
            </w:r>
          </w:p>
        </w:tc>
        <w:tc>
          <w:tcPr>
            <w:tcW w:w="251" w:type="pct"/>
            <w:shd w:val="clear" w:color="auto" w:fill="auto"/>
            <w:vAlign w:val="center"/>
          </w:tcPr>
          <w:p w:rsidR="00187A1E" w:rsidRPr="00187A1E" w:rsidRDefault="00187A1E" w:rsidP="00187A1E">
            <w:pPr>
              <w:spacing w:after="60" w:line="240" w:lineRule="auto"/>
              <w:jc w:val="center"/>
              <w:rPr>
                <w:rFonts w:ascii="Times New Roman" w:eastAsia="Times New Roman" w:hAnsi="Times New Roman" w:cs="Calibri"/>
                <w:spacing w:val="-6"/>
                <w:sz w:val="24"/>
                <w:szCs w:val="24"/>
                <w:lang w:eastAsia="ru-RU"/>
              </w:rPr>
            </w:pPr>
            <w:r w:rsidRPr="00187A1E">
              <w:rPr>
                <w:rFonts w:ascii="Times New Roman" w:eastAsia="Times New Roman" w:hAnsi="Times New Roman" w:cs="Calibri"/>
                <w:spacing w:val="-6"/>
                <w:sz w:val="24"/>
                <w:szCs w:val="24"/>
                <w:lang w:eastAsia="ru-RU"/>
              </w:rPr>
              <w:t>13133-09</w:t>
            </w:r>
          </w:p>
        </w:tc>
        <w:tc>
          <w:tcPr>
            <w:tcW w:w="298" w:type="pct"/>
            <w:vAlign w:val="center"/>
          </w:tcPr>
          <w:p w:rsidR="00187A1E" w:rsidRPr="00187A1E" w:rsidRDefault="00187A1E" w:rsidP="00187A1E">
            <w:pPr>
              <w:spacing w:after="60" w:line="240" w:lineRule="auto"/>
              <w:jc w:val="center"/>
              <w:rPr>
                <w:rFonts w:ascii="Times New Roman" w:eastAsia="Times New Roman" w:hAnsi="Times New Roman" w:cs="Calibri"/>
                <w:spacing w:val="-6"/>
                <w:sz w:val="24"/>
                <w:szCs w:val="24"/>
                <w:lang w:eastAsia="ru-RU"/>
              </w:rPr>
            </w:pPr>
            <w:r w:rsidRPr="00187A1E">
              <w:rPr>
                <w:rFonts w:ascii="Times New Roman" w:eastAsia="Times New Roman" w:hAnsi="Times New Roman" w:cs="Calibri"/>
                <w:spacing w:val="-6"/>
                <w:sz w:val="24"/>
                <w:szCs w:val="24"/>
                <w:lang w:eastAsia="ru-RU"/>
              </w:rPr>
              <w:t>1134</w:t>
            </w:r>
          </w:p>
        </w:tc>
        <w:tc>
          <w:tcPr>
            <w:tcW w:w="429" w:type="pct"/>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p>
        </w:tc>
        <w:tc>
          <w:tcPr>
            <w:tcW w:w="340" w:type="pct"/>
            <w:shd w:val="clear" w:color="auto" w:fill="auto"/>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p>
        </w:tc>
        <w:tc>
          <w:tcPr>
            <w:tcW w:w="247" w:type="pct"/>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r w:rsidRPr="00187A1E">
              <w:rPr>
                <w:rFonts w:ascii="Times New Roman" w:eastAsia="Times New Roman" w:hAnsi="Times New Roman" w:cs="Times New Roman"/>
                <w:spacing w:val="-6"/>
                <w:sz w:val="24"/>
                <w:szCs w:val="20"/>
                <w:lang w:eastAsia="ru-RU"/>
              </w:rPr>
              <w:t>2017</w:t>
            </w:r>
          </w:p>
        </w:tc>
        <w:tc>
          <w:tcPr>
            <w:tcW w:w="239" w:type="pct"/>
            <w:vAlign w:val="center"/>
          </w:tcPr>
          <w:p w:rsidR="00187A1E" w:rsidRPr="00187A1E" w:rsidRDefault="00187A1E" w:rsidP="00187A1E">
            <w:pPr>
              <w:spacing w:after="60" w:line="240" w:lineRule="auto"/>
              <w:jc w:val="center"/>
              <w:rPr>
                <w:rFonts w:ascii="MS Gothic" w:eastAsia="MS Gothic" w:hAnsi="MS Gothic" w:cs="Times New Roman"/>
                <w:spacing w:val="-6"/>
                <w:sz w:val="24"/>
                <w:szCs w:val="24"/>
                <w:lang w:eastAsia="ru-RU"/>
              </w:rPr>
            </w:pPr>
          </w:p>
        </w:tc>
        <w:tc>
          <w:tcPr>
            <w:tcW w:w="190"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r w:rsidRPr="00187A1E">
              <w:rPr>
                <w:rFonts w:ascii="Times New Roman" w:eastAsia="MS Gothic" w:hAnsi="Times New Roman" w:cs="Times New Roman"/>
                <w:b/>
                <w:spacing w:val="-6"/>
                <w:sz w:val="24"/>
                <w:szCs w:val="24"/>
                <w:lang w:eastAsia="ru-RU"/>
              </w:rPr>
              <w:t>Х</w:t>
            </w:r>
          </w:p>
        </w:tc>
        <w:tc>
          <w:tcPr>
            <w:tcW w:w="224" w:type="pct"/>
            <w:vAlign w:val="center"/>
          </w:tcPr>
          <w:p w:rsidR="00187A1E" w:rsidRPr="00187A1E" w:rsidRDefault="00187A1E" w:rsidP="00187A1E">
            <w:pPr>
              <w:spacing w:after="60" w:line="240" w:lineRule="auto"/>
              <w:jc w:val="center"/>
              <w:rPr>
                <w:rFonts w:ascii="Times New Roman" w:eastAsia="MS Gothic" w:hAnsi="Times New Roman" w:cs="Times New Roman"/>
                <w:spacing w:val="-6"/>
                <w:sz w:val="24"/>
                <w:szCs w:val="24"/>
                <w:lang w:eastAsia="ru-RU"/>
              </w:rPr>
            </w:pPr>
            <w:r w:rsidRPr="00187A1E">
              <w:rPr>
                <w:rFonts w:ascii="Times New Roman" w:eastAsia="MS Gothic" w:hAnsi="Times New Roman" w:cs="Times New Roman"/>
                <w:spacing w:val="-6"/>
                <w:sz w:val="24"/>
                <w:szCs w:val="24"/>
                <w:lang w:eastAsia="ru-RU"/>
              </w:rPr>
              <w:t>ПР</w:t>
            </w:r>
          </w:p>
        </w:tc>
        <w:tc>
          <w:tcPr>
            <w:tcW w:w="140"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34"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13"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38"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141"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36" w:type="pct"/>
            <w:vAlign w:val="center"/>
          </w:tcPr>
          <w:p w:rsidR="00187A1E" w:rsidRPr="00187A1E" w:rsidRDefault="00187A1E" w:rsidP="00187A1E">
            <w:pPr>
              <w:spacing w:after="60" w:line="240" w:lineRule="auto"/>
              <w:jc w:val="center"/>
              <w:rPr>
                <w:rFonts w:ascii="Times New Roman" w:eastAsia="Times New Roman" w:hAnsi="Times New Roman" w:cs="Times New Roman"/>
                <w:b/>
                <w:sz w:val="24"/>
                <w:szCs w:val="24"/>
                <w:lang w:eastAsia="ru-RU"/>
              </w:rPr>
            </w:pPr>
          </w:p>
        </w:tc>
        <w:tc>
          <w:tcPr>
            <w:tcW w:w="143"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38" w:type="pct"/>
            <w:vAlign w:val="center"/>
          </w:tcPr>
          <w:p w:rsidR="00187A1E" w:rsidRPr="00187A1E" w:rsidRDefault="00187A1E" w:rsidP="00187A1E">
            <w:pPr>
              <w:spacing w:after="60" w:line="240" w:lineRule="auto"/>
              <w:jc w:val="center"/>
              <w:rPr>
                <w:rFonts w:ascii="Times New Roman" w:eastAsia="Times New Roman" w:hAnsi="Times New Roman" w:cs="Times New Roman"/>
                <w:sz w:val="24"/>
                <w:szCs w:val="24"/>
                <w:lang w:eastAsia="ru-RU"/>
              </w:rPr>
            </w:pPr>
            <w:r w:rsidRPr="00187A1E">
              <w:rPr>
                <w:rFonts w:ascii="Times New Roman" w:eastAsia="Times New Roman" w:hAnsi="Times New Roman" w:cs="Times New Roman"/>
                <w:sz w:val="24"/>
                <w:szCs w:val="24"/>
                <w:lang w:eastAsia="ru-RU"/>
              </w:rPr>
              <w:t>09. 2022</w:t>
            </w:r>
          </w:p>
        </w:tc>
        <w:tc>
          <w:tcPr>
            <w:tcW w:w="206"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06" w:type="pct"/>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188" w:type="pct"/>
            <w:gridSpan w:val="2"/>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r>
      <w:tr w:rsidR="000A35FB" w:rsidRPr="00187A1E" w:rsidTr="00DD16DD">
        <w:trPr>
          <w:jc w:val="center"/>
        </w:trPr>
        <w:tc>
          <w:tcPr>
            <w:tcW w:w="143" w:type="pct"/>
          </w:tcPr>
          <w:p w:rsidR="00187A1E" w:rsidRPr="00187A1E" w:rsidRDefault="00187A1E" w:rsidP="00187A1E">
            <w:pPr>
              <w:numPr>
                <w:ilvl w:val="0"/>
                <w:numId w:val="19"/>
              </w:numPr>
              <w:suppressAutoHyphens/>
              <w:spacing w:after="0" w:line="240" w:lineRule="auto"/>
              <w:ind w:left="0" w:firstLine="0"/>
              <w:jc w:val="center"/>
              <w:rPr>
                <w:rFonts w:ascii="Times New Roman" w:eastAsia="Times New Roman" w:hAnsi="Times New Roman" w:cs="Times New Roman"/>
                <w:spacing w:val="-6"/>
                <w:sz w:val="24"/>
                <w:szCs w:val="20"/>
                <w:lang w:eastAsia="ru-RU"/>
              </w:rPr>
            </w:pPr>
          </w:p>
        </w:tc>
        <w:tc>
          <w:tcPr>
            <w:tcW w:w="456" w:type="pct"/>
            <w:shd w:val="clear" w:color="auto" w:fill="auto"/>
            <w:vAlign w:val="center"/>
          </w:tcPr>
          <w:p w:rsidR="00187A1E" w:rsidRPr="00187A1E" w:rsidRDefault="00187A1E" w:rsidP="00187A1E">
            <w:pPr>
              <w:spacing w:after="60" w:line="240" w:lineRule="auto"/>
              <w:jc w:val="center"/>
              <w:rPr>
                <w:rFonts w:ascii="Times New Roman" w:eastAsia="Times New Roman" w:hAnsi="Times New Roman" w:cs="Times New Roman"/>
                <w:color w:val="000000"/>
                <w:sz w:val="24"/>
                <w:szCs w:val="24"/>
                <w:lang w:eastAsia="ru-RU"/>
              </w:rPr>
            </w:pPr>
            <w:r w:rsidRPr="00187A1E">
              <w:rPr>
                <w:rFonts w:ascii="Times New Roman" w:eastAsia="Times New Roman" w:hAnsi="Times New Roman" w:cs="Times New Roman"/>
                <w:color w:val="000000"/>
                <w:sz w:val="24"/>
                <w:szCs w:val="24"/>
                <w:lang w:eastAsia="ru-RU"/>
              </w:rPr>
              <w:t>Мера потока (течи гелиевые) Гелит1</w:t>
            </w:r>
          </w:p>
        </w:tc>
        <w:tc>
          <w:tcPr>
            <w:tcW w:w="251" w:type="pct"/>
            <w:shd w:val="clear" w:color="auto" w:fill="auto"/>
            <w:vAlign w:val="center"/>
          </w:tcPr>
          <w:p w:rsidR="00187A1E" w:rsidRPr="00187A1E" w:rsidRDefault="00187A1E" w:rsidP="00187A1E">
            <w:pPr>
              <w:spacing w:after="60" w:line="240" w:lineRule="auto"/>
              <w:jc w:val="center"/>
              <w:rPr>
                <w:rFonts w:ascii="Times New Roman" w:eastAsia="Times New Roman" w:hAnsi="Times New Roman" w:cs="Calibri"/>
                <w:spacing w:val="-6"/>
                <w:sz w:val="24"/>
                <w:szCs w:val="24"/>
                <w:lang w:eastAsia="ru-RU"/>
              </w:rPr>
            </w:pPr>
            <w:r w:rsidRPr="00187A1E">
              <w:rPr>
                <w:rFonts w:ascii="Times New Roman" w:eastAsia="Times New Roman" w:hAnsi="Times New Roman" w:cs="Calibri"/>
                <w:spacing w:val="-6"/>
                <w:sz w:val="24"/>
                <w:szCs w:val="24"/>
                <w:lang w:eastAsia="ru-RU"/>
              </w:rPr>
              <w:t>13133-09</w:t>
            </w:r>
          </w:p>
        </w:tc>
        <w:tc>
          <w:tcPr>
            <w:tcW w:w="298" w:type="pct"/>
            <w:vAlign w:val="center"/>
          </w:tcPr>
          <w:p w:rsidR="00187A1E" w:rsidRPr="00187A1E" w:rsidRDefault="00187A1E" w:rsidP="00187A1E">
            <w:pPr>
              <w:spacing w:after="60" w:line="240" w:lineRule="auto"/>
              <w:jc w:val="center"/>
              <w:rPr>
                <w:rFonts w:ascii="Times New Roman" w:eastAsia="Times New Roman" w:hAnsi="Times New Roman" w:cs="Calibri"/>
                <w:spacing w:val="-6"/>
                <w:sz w:val="24"/>
                <w:szCs w:val="24"/>
                <w:lang w:eastAsia="ru-RU"/>
              </w:rPr>
            </w:pPr>
            <w:r w:rsidRPr="00187A1E">
              <w:rPr>
                <w:rFonts w:ascii="Times New Roman" w:eastAsia="Times New Roman" w:hAnsi="Times New Roman" w:cs="Calibri"/>
                <w:spacing w:val="-6"/>
                <w:sz w:val="24"/>
                <w:szCs w:val="24"/>
                <w:lang w:eastAsia="ru-RU"/>
              </w:rPr>
              <w:t>904</w:t>
            </w:r>
          </w:p>
        </w:tc>
        <w:tc>
          <w:tcPr>
            <w:tcW w:w="429" w:type="pct"/>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p>
        </w:tc>
        <w:tc>
          <w:tcPr>
            <w:tcW w:w="340" w:type="pct"/>
            <w:shd w:val="clear" w:color="auto" w:fill="auto"/>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p>
        </w:tc>
        <w:tc>
          <w:tcPr>
            <w:tcW w:w="247" w:type="pct"/>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r w:rsidRPr="00187A1E">
              <w:rPr>
                <w:rFonts w:ascii="Times New Roman" w:eastAsia="Times New Roman" w:hAnsi="Times New Roman" w:cs="Times New Roman"/>
                <w:spacing w:val="-6"/>
                <w:sz w:val="24"/>
                <w:szCs w:val="20"/>
                <w:lang w:eastAsia="ru-RU"/>
              </w:rPr>
              <w:t>2016</w:t>
            </w:r>
          </w:p>
        </w:tc>
        <w:tc>
          <w:tcPr>
            <w:tcW w:w="239" w:type="pct"/>
            <w:vAlign w:val="center"/>
          </w:tcPr>
          <w:p w:rsidR="00187A1E" w:rsidRPr="00187A1E" w:rsidRDefault="00187A1E" w:rsidP="00187A1E">
            <w:pPr>
              <w:spacing w:after="60" w:line="240" w:lineRule="auto"/>
              <w:jc w:val="center"/>
              <w:rPr>
                <w:rFonts w:ascii="MS Gothic" w:eastAsia="MS Gothic" w:hAnsi="MS Gothic" w:cs="Times New Roman"/>
                <w:spacing w:val="-6"/>
                <w:sz w:val="24"/>
                <w:szCs w:val="24"/>
                <w:lang w:eastAsia="ru-RU"/>
              </w:rPr>
            </w:pPr>
          </w:p>
        </w:tc>
        <w:tc>
          <w:tcPr>
            <w:tcW w:w="190"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r w:rsidRPr="00187A1E">
              <w:rPr>
                <w:rFonts w:ascii="Times New Roman" w:eastAsia="MS Gothic" w:hAnsi="Times New Roman" w:cs="Times New Roman"/>
                <w:b/>
                <w:spacing w:val="-6"/>
                <w:sz w:val="24"/>
                <w:szCs w:val="24"/>
                <w:lang w:eastAsia="ru-RU"/>
              </w:rPr>
              <w:t>Х</w:t>
            </w:r>
          </w:p>
        </w:tc>
        <w:tc>
          <w:tcPr>
            <w:tcW w:w="224" w:type="pct"/>
            <w:vAlign w:val="center"/>
          </w:tcPr>
          <w:p w:rsidR="00187A1E" w:rsidRPr="00187A1E" w:rsidRDefault="00187A1E" w:rsidP="00187A1E">
            <w:pPr>
              <w:spacing w:after="60" w:line="240" w:lineRule="auto"/>
              <w:jc w:val="center"/>
              <w:rPr>
                <w:rFonts w:ascii="Times New Roman" w:eastAsia="MS Gothic" w:hAnsi="Times New Roman" w:cs="Times New Roman"/>
                <w:spacing w:val="-6"/>
                <w:sz w:val="24"/>
                <w:szCs w:val="24"/>
                <w:lang w:eastAsia="ru-RU"/>
              </w:rPr>
            </w:pPr>
            <w:r w:rsidRPr="00187A1E">
              <w:rPr>
                <w:rFonts w:ascii="Times New Roman" w:eastAsia="MS Gothic" w:hAnsi="Times New Roman" w:cs="Times New Roman"/>
                <w:spacing w:val="-6"/>
                <w:sz w:val="24"/>
                <w:szCs w:val="24"/>
                <w:lang w:eastAsia="ru-RU"/>
              </w:rPr>
              <w:t>ПР</w:t>
            </w:r>
          </w:p>
        </w:tc>
        <w:tc>
          <w:tcPr>
            <w:tcW w:w="140"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34"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13"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38"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141"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36" w:type="pct"/>
            <w:vAlign w:val="center"/>
          </w:tcPr>
          <w:p w:rsidR="00187A1E" w:rsidRPr="00187A1E" w:rsidRDefault="00187A1E" w:rsidP="00187A1E">
            <w:pPr>
              <w:spacing w:after="60" w:line="240" w:lineRule="auto"/>
              <w:jc w:val="center"/>
              <w:rPr>
                <w:rFonts w:ascii="Times New Roman" w:eastAsia="Times New Roman" w:hAnsi="Times New Roman" w:cs="Times New Roman"/>
                <w:b/>
                <w:sz w:val="24"/>
                <w:szCs w:val="24"/>
                <w:lang w:eastAsia="ru-RU"/>
              </w:rPr>
            </w:pPr>
          </w:p>
        </w:tc>
        <w:tc>
          <w:tcPr>
            <w:tcW w:w="143"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38" w:type="pct"/>
            <w:vAlign w:val="center"/>
          </w:tcPr>
          <w:p w:rsidR="00187A1E" w:rsidRPr="00187A1E" w:rsidRDefault="00187A1E" w:rsidP="00187A1E">
            <w:pPr>
              <w:spacing w:after="60" w:line="240" w:lineRule="auto"/>
              <w:jc w:val="center"/>
              <w:rPr>
                <w:rFonts w:ascii="Times New Roman" w:eastAsia="Times New Roman" w:hAnsi="Times New Roman" w:cs="Times New Roman"/>
                <w:sz w:val="24"/>
                <w:szCs w:val="24"/>
                <w:lang w:eastAsia="ru-RU"/>
              </w:rPr>
            </w:pPr>
            <w:r w:rsidRPr="00187A1E">
              <w:rPr>
                <w:rFonts w:ascii="Times New Roman" w:eastAsia="Times New Roman" w:hAnsi="Times New Roman" w:cs="Times New Roman"/>
                <w:sz w:val="24"/>
                <w:szCs w:val="24"/>
                <w:lang w:eastAsia="ru-RU"/>
              </w:rPr>
              <w:t>09. 2022</w:t>
            </w:r>
          </w:p>
        </w:tc>
        <w:tc>
          <w:tcPr>
            <w:tcW w:w="206"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06" w:type="pct"/>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188" w:type="pct"/>
            <w:gridSpan w:val="2"/>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r>
      <w:tr w:rsidR="000A35FB" w:rsidRPr="00187A1E" w:rsidTr="00DD16DD">
        <w:trPr>
          <w:trHeight w:val="2301"/>
          <w:jc w:val="center"/>
        </w:trPr>
        <w:tc>
          <w:tcPr>
            <w:tcW w:w="143" w:type="pct"/>
          </w:tcPr>
          <w:p w:rsidR="00187A1E" w:rsidRPr="00187A1E" w:rsidRDefault="00187A1E" w:rsidP="00187A1E">
            <w:pPr>
              <w:numPr>
                <w:ilvl w:val="0"/>
                <w:numId w:val="19"/>
              </w:numPr>
              <w:suppressAutoHyphens/>
              <w:spacing w:after="0" w:line="240" w:lineRule="auto"/>
              <w:ind w:left="0" w:firstLine="0"/>
              <w:jc w:val="center"/>
              <w:rPr>
                <w:rFonts w:ascii="Times New Roman" w:eastAsia="Times New Roman" w:hAnsi="Times New Roman" w:cs="Times New Roman"/>
                <w:spacing w:val="-6"/>
                <w:sz w:val="24"/>
                <w:szCs w:val="20"/>
                <w:lang w:eastAsia="ru-RU"/>
              </w:rPr>
            </w:pPr>
          </w:p>
        </w:tc>
        <w:tc>
          <w:tcPr>
            <w:tcW w:w="456" w:type="pct"/>
            <w:shd w:val="clear" w:color="auto" w:fill="auto"/>
            <w:vAlign w:val="center"/>
          </w:tcPr>
          <w:p w:rsidR="00187A1E" w:rsidRPr="00187A1E" w:rsidRDefault="00187A1E" w:rsidP="00187A1E">
            <w:pPr>
              <w:spacing w:after="60" w:line="240" w:lineRule="auto"/>
              <w:jc w:val="center"/>
              <w:rPr>
                <w:rFonts w:ascii="Times New Roman" w:eastAsia="Times New Roman" w:hAnsi="Times New Roman" w:cs="Times New Roman"/>
                <w:color w:val="000000"/>
                <w:sz w:val="24"/>
                <w:szCs w:val="24"/>
                <w:lang w:eastAsia="ru-RU"/>
              </w:rPr>
            </w:pPr>
            <w:r w:rsidRPr="00187A1E">
              <w:rPr>
                <w:rFonts w:ascii="Times New Roman" w:eastAsia="Times New Roman" w:hAnsi="Times New Roman" w:cs="Times New Roman"/>
                <w:color w:val="000000"/>
                <w:sz w:val="24"/>
                <w:szCs w:val="24"/>
                <w:lang w:eastAsia="ru-RU"/>
              </w:rPr>
              <w:t xml:space="preserve">Анализатор размеров частиц лазерный </w:t>
            </w:r>
            <w:r w:rsidRPr="00187A1E">
              <w:rPr>
                <w:rFonts w:ascii="Times New Roman" w:eastAsia="Times New Roman" w:hAnsi="Times New Roman" w:cs="Times New Roman"/>
                <w:color w:val="000000"/>
                <w:sz w:val="24"/>
                <w:szCs w:val="24"/>
                <w:lang w:val="en-US" w:eastAsia="ru-RU"/>
              </w:rPr>
              <w:t>MICROTRAC</w:t>
            </w:r>
            <w:r w:rsidRPr="00187A1E">
              <w:rPr>
                <w:rFonts w:ascii="Times New Roman" w:eastAsia="Times New Roman" w:hAnsi="Times New Roman" w:cs="Times New Roman"/>
                <w:color w:val="000000"/>
                <w:sz w:val="24"/>
                <w:szCs w:val="24"/>
                <w:lang w:eastAsia="ru-RU"/>
              </w:rPr>
              <w:t xml:space="preserve"> </w:t>
            </w:r>
            <w:r w:rsidRPr="00187A1E">
              <w:rPr>
                <w:rFonts w:ascii="Times New Roman" w:eastAsia="Times New Roman" w:hAnsi="Times New Roman" w:cs="Times New Roman"/>
                <w:color w:val="000000"/>
                <w:sz w:val="24"/>
                <w:szCs w:val="24"/>
                <w:lang w:val="en-US" w:eastAsia="ru-RU"/>
              </w:rPr>
              <w:t>S</w:t>
            </w:r>
            <w:r w:rsidRPr="00187A1E">
              <w:rPr>
                <w:rFonts w:ascii="Times New Roman" w:eastAsia="Times New Roman" w:hAnsi="Times New Roman" w:cs="Times New Roman"/>
                <w:color w:val="000000"/>
                <w:sz w:val="24"/>
                <w:szCs w:val="24"/>
                <w:lang w:eastAsia="ru-RU"/>
              </w:rPr>
              <w:t xml:space="preserve"> 3500</w:t>
            </w:r>
          </w:p>
        </w:tc>
        <w:tc>
          <w:tcPr>
            <w:tcW w:w="251" w:type="pct"/>
            <w:shd w:val="clear" w:color="auto" w:fill="auto"/>
            <w:vAlign w:val="center"/>
          </w:tcPr>
          <w:p w:rsidR="00187A1E" w:rsidRPr="00187A1E" w:rsidRDefault="00187A1E" w:rsidP="00187A1E">
            <w:pPr>
              <w:spacing w:after="60" w:line="240" w:lineRule="auto"/>
              <w:jc w:val="center"/>
              <w:rPr>
                <w:rFonts w:ascii="Times New Roman" w:eastAsia="Times New Roman" w:hAnsi="Times New Roman" w:cs="Calibri"/>
                <w:spacing w:val="-6"/>
                <w:sz w:val="24"/>
                <w:szCs w:val="24"/>
                <w:lang w:val="en-US" w:eastAsia="ru-RU"/>
              </w:rPr>
            </w:pPr>
            <w:r w:rsidRPr="00187A1E">
              <w:rPr>
                <w:rFonts w:ascii="Times New Roman" w:eastAsia="Times New Roman" w:hAnsi="Times New Roman" w:cs="Calibri"/>
                <w:spacing w:val="-6"/>
                <w:sz w:val="24"/>
                <w:szCs w:val="24"/>
                <w:lang w:val="en-US" w:eastAsia="ru-RU"/>
              </w:rPr>
              <w:t>36224-07</w:t>
            </w:r>
          </w:p>
        </w:tc>
        <w:tc>
          <w:tcPr>
            <w:tcW w:w="298" w:type="pct"/>
            <w:vAlign w:val="center"/>
          </w:tcPr>
          <w:p w:rsidR="00187A1E" w:rsidRPr="00187A1E" w:rsidRDefault="00187A1E" w:rsidP="00187A1E">
            <w:pPr>
              <w:spacing w:after="60" w:line="240" w:lineRule="auto"/>
              <w:jc w:val="center"/>
              <w:rPr>
                <w:rFonts w:ascii="Times New Roman" w:eastAsia="Times New Roman" w:hAnsi="Times New Roman" w:cs="Calibri"/>
                <w:spacing w:val="-6"/>
                <w:sz w:val="24"/>
                <w:szCs w:val="24"/>
                <w:lang w:eastAsia="ru-RU"/>
              </w:rPr>
            </w:pPr>
            <w:r w:rsidRPr="00187A1E">
              <w:rPr>
                <w:rFonts w:ascii="Times New Roman" w:eastAsia="Times New Roman" w:hAnsi="Times New Roman" w:cs="Calibri"/>
                <w:spacing w:val="-6"/>
                <w:sz w:val="24"/>
                <w:szCs w:val="24"/>
                <w:lang w:val="en-US" w:eastAsia="ru-RU"/>
              </w:rPr>
              <w:t>S7863, D7564</w:t>
            </w:r>
          </w:p>
        </w:tc>
        <w:tc>
          <w:tcPr>
            <w:tcW w:w="429" w:type="pct"/>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p>
        </w:tc>
        <w:tc>
          <w:tcPr>
            <w:tcW w:w="340" w:type="pct"/>
            <w:shd w:val="clear" w:color="auto" w:fill="auto"/>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p>
        </w:tc>
        <w:tc>
          <w:tcPr>
            <w:tcW w:w="247" w:type="pct"/>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r w:rsidRPr="00187A1E">
              <w:rPr>
                <w:rFonts w:ascii="Times New Roman" w:eastAsia="Times New Roman" w:hAnsi="Times New Roman" w:cs="Times New Roman"/>
                <w:spacing w:val="-6"/>
                <w:sz w:val="24"/>
                <w:szCs w:val="20"/>
                <w:lang w:eastAsia="ru-RU"/>
              </w:rPr>
              <w:t>2021</w:t>
            </w:r>
          </w:p>
        </w:tc>
        <w:tc>
          <w:tcPr>
            <w:tcW w:w="239" w:type="pct"/>
            <w:vAlign w:val="center"/>
          </w:tcPr>
          <w:p w:rsidR="00187A1E" w:rsidRPr="00187A1E" w:rsidRDefault="00187A1E" w:rsidP="00187A1E">
            <w:pPr>
              <w:spacing w:after="60" w:line="240" w:lineRule="auto"/>
              <w:jc w:val="center"/>
              <w:rPr>
                <w:rFonts w:ascii="MS Gothic" w:eastAsia="MS Gothic" w:hAnsi="MS Gothic" w:cs="Times New Roman"/>
                <w:spacing w:val="-6"/>
                <w:sz w:val="24"/>
                <w:szCs w:val="24"/>
                <w:lang w:eastAsia="ru-RU"/>
              </w:rPr>
            </w:pPr>
          </w:p>
        </w:tc>
        <w:tc>
          <w:tcPr>
            <w:tcW w:w="190"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r w:rsidRPr="00187A1E">
              <w:rPr>
                <w:rFonts w:ascii="Times New Roman" w:eastAsia="MS Gothic" w:hAnsi="Times New Roman" w:cs="Times New Roman"/>
                <w:b/>
                <w:spacing w:val="-6"/>
                <w:sz w:val="24"/>
                <w:szCs w:val="24"/>
                <w:lang w:eastAsia="ru-RU"/>
              </w:rPr>
              <w:t>Х</w:t>
            </w:r>
          </w:p>
        </w:tc>
        <w:tc>
          <w:tcPr>
            <w:tcW w:w="224" w:type="pct"/>
            <w:vAlign w:val="center"/>
          </w:tcPr>
          <w:p w:rsidR="00187A1E" w:rsidRPr="00187A1E" w:rsidRDefault="00187A1E" w:rsidP="00187A1E">
            <w:pPr>
              <w:spacing w:after="60" w:line="240" w:lineRule="auto"/>
              <w:jc w:val="center"/>
              <w:rPr>
                <w:rFonts w:ascii="Times New Roman" w:eastAsia="MS Gothic" w:hAnsi="Times New Roman" w:cs="Times New Roman"/>
                <w:spacing w:val="-6"/>
                <w:sz w:val="24"/>
                <w:szCs w:val="24"/>
                <w:lang w:eastAsia="ru-RU"/>
              </w:rPr>
            </w:pPr>
            <w:r w:rsidRPr="00187A1E">
              <w:rPr>
                <w:rFonts w:ascii="Times New Roman" w:eastAsia="MS Gothic" w:hAnsi="Times New Roman" w:cs="Times New Roman"/>
                <w:spacing w:val="-6"/>
                <w:sz w:val="24"/>
                <w:szCs w:val="24"/>
                <w:lang w:eastAsia="ru-RU"/>
              </w:rPr>
              <w:t>ПР</w:t>
            </w:r>
          </w:p>
        </w:tc>
        <w:tc>
          <w:tcPr>
            <w:tcW w:w="140"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34"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r w:rsidRPr="00187A1E">
              <w:rPr>
                <w:rFonts w:ascii="Times New Roman" w:eastAsia="MS Gothic" w:hAnsi="Times New Roman" w:cs="Times New Roman"/>
                <w:b/>
                <w:spacing w:val="-6"/>
                <w:sz w:val="24"/>
                <w:szCs w:val="24"/>
                <w:lang w:eastAsia="ru-RU"/>
              </w:rPr>
              <w:t>Х</w:t>
            </w:r>
          </w:p>
        </w:tc>
        <w:tc>
          <w:tcPr>
            <w:tcW w:w="213"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38"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141"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36" w:type="pct"/>
            <w:vAlign w:val="center"/>
          </w:tcPr>
          <w:p w:rsidR="00187A1E" w:rsidRPr="00187A1E" w:rsidRDefault="00187A1E" w:rsidP="00187A1E">
            <w:pPr>
              <w:spacing w:after="60" w:line="240" w:lineRule="auto"/>
              <w:jc w:val="center"/>
              <w:rPr>
                <w:rFonts w:ascii="Times New Roman" w:eastAsia="Times New Roman" w:hAnsi="Times New Roman" w:cs="Times New Roman"/>
                <w:b/>
                <w:sz w:val="24"/>
                <w:szCs w:val="24"/>
                <w:lang w:eastAsia="ru-RU"/>
              </w:rPr>
            </w:pPr>
          </w:p>
        </w:tc>
        <w:tc>
          <w:tcPr>
            <w:tcW w:w="143"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38" w:type="pct"/>
            <w:vAlign w:val="center"/>
          </w:tcPr>
          <w:p w:rsidR="00187A1E" w:rsidRPr="00187A1E" w:rsidRDefault="00187A1E" w:rsidP="00187A1E">
            <w:pPr>
              <w:spacing w:after="60" w:line="240" w:lineRule="auto"/>
              <w:jc w:val="center"/>
              <w:rPr>
                <w:rFonts w:ascii="Times New Roman" w:eastAsia="Times New Roman" w:hAnsi="Times New Roman" w:cs="Times New Roman"/>
                <w:sz w:val="24"/>
                <w:szCs w:val="24"/>
                <w:lang w:eastAsia="ru-RU"/>
              </w:rPr>
            </w:pPr>
            <w:r w:rsidRPr="00187A1E">
              <w:rPr>
                <w:rFonts w:ascii="Times New Roman" w:eastAsia="Times New Roman" w:hAnsi="Times New Roman" w:cs="Times New Roman"/>
                <w:sz w:val="24"/>
                <w:szCs w:val="24"/>
                <w:lang w:eastAsia="ru-RU"/>
              </w:rPr>
              <w:t>05. 2022</w:t>
            </w:r>
          </w:p>
        </w:tc>
        <w:tc>
          <w:tcPr>
            <w:tcW w:w="206"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06" w:type="pct"/>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188" w:type="pct"/>
            <w:gridSpan w:val="2"/>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r>
      <w:tr w:rsidR="000A35FB" w:rsidRPr="00187A1E" w:rsidTr="00DD16DD">
        <w:trPr>
          <w:jc w:val="center"/>
        </w:trPr>
        <w:tc>
          <w:tcPr>
            <w:tcW w:w="143" w:type="pct"/>
          </w:tcPr>
          <w:p w:rsidR="00187A1E" w:rsidRPr="00187A1E" w:rsidRDefault="00187A1E" w:rsidP="00187A1E">
            <w:pPr>
              <w:numPr>
                <w:ilvl w:val="0"/>
                <w:numId w:val="19"/>
              </w:numPr>
              <w:suppressAutoHyphens/>
              <w:spacing w:after="0" w:line="240" w:lineRule="auto"/>
              <w:ind w:left="0" w:firstLine="0"/>
              <w:jc w:val="center"/>
              <w:rPr>
                <w:rFonts w:ascii="Times New Roman" w:eastAsia="Times New Roman" w:hAnsi="Times New Roman" w:cs="Times New Roman"/>
                <w:spacing w:val="-6"/>
                <w:sz w:val="24"/>
                <w:szCs w:val="20"/>
                <w:lang w:eastAsia="ru-RU"/>
              </w:rPr>
            </w:pPr>
          </w:p>
        </w:tc>
        <w:tc>
          <w:tcPr>
            <w:tcW w:w="456" w:type="pct"/>
            <w:shd w:val="clear" w:color="auto" w:fill="auto"/>
            <w:vAlign w:val="center"/>
          </w:tcPr>
          <w:p w:rsidR="00187A1E" w:rsidRPr="00187A1E" w:rsidRDefault="00187A1E" w:rsidP="00187A1E">
            <w:pPr>
              <w:spacing w:after="60" w:line="240" w:lineRule="auto"/>
              <w:jc w:val="center"/>
              <w:rPr>
                <w:rFonts w:ascii="Times New Roman" w:eastAsia="Times New Roman" w:hAnsi="Times New Roman" w:cs="Times New Roman"/>
                <w:color w:val="000000"/>
                <w:sz w:val="24"/>
                <w:szCs w:val="24"/>
                <w:lang w:eastAsia="ru-RU"/>
              </w:rPr>
            </w:pPr>
            <w:proofErr w:type="spellStart"/>
            <w:r w:rsidRPr="00187A1E">
              <w:rPr>
                <w:rFonts w:ascii="Times New Roman" w:eastAsia="Times New Roman" w:hAnsi="Times New Roman" w:cs="Times New Roman"/>
                <w:color w:val="000000"/>
                <w:sz w:val="24"/>
                <w:szCs w:val="24"/>
                <w:lang w:eastAsia="ru-RU"/>
              </w:rPr>
              <w:t>Дифрактометр</w:t>
            </w:r>
            <w:proofErr w:type="spellEnd"/>
            <w:r w:rsidRPr="00187A1E">
              <w:rPr>
                <w:rFonts w:ascii="Times New Roman" w:eastAsia="Times New Roman" w:hAnsi="Times New Roman" w:cs="Times New Roman"/>
                <w:color w:val="000000"/>
                <w:sz w:val="24"/>
                <w:szCs w:val="24"/>
                <w:lang w:eastAsia="ru-RU"/>
              </w:rPr>
              <w:t xml:space="preserve"> настольный рентгеновский ДНР «</w:t>
            </w:r>
            <w:proofErr w:type="spellStart"/>
            <w:r w:rsidRPr="00187A1E">
              <w:rPr>
                <w:rFonts w:ascii="Times New Roman" w:eastAsia="Times New Roman" w:hAnsi="Times New Roman" w:cs="Times New Roman"/>
                <w:color w:val="000000"/>
                <w:sz w:val="24"/>
                <w:szCs w:val="24"/>
                <w:lang w:eastAsia="ru-RU"/>
              </w:rPr>
              <w:t>Дифрей</w:t>
            </w:r>
            <w:proofErr w:type="spellEnd"/>
            <w:r w:rsidRPr="00187A1E">
              <w:rPr>
                <w:rFonts w:ascii="Times New Roman" w:eastAsia="Times New Roman" w:hAnsi="Times New Roman" w:cs="Times New Roman"/>
                <w:color w:val="000000"/>
                <w:sz w:val="24"/>
                <w:szCs w:val="24"/>
                <w:lang w:eastAsia="ru-RU"/>
              </w:rPr>
              <w:t>» ДНР-401</w:t>
            </w:r>
          </w:p>
        </w:tc>
        <w:tc>
          <w:tcPr>
            <w:tcW w:w="251" w:type="pct"/>
            <w:shd w:val="clear" w:color="auto" w:fill="auto"/>
            <w:vAlign w:val="center"/>
          </w:tcPr>
          <w:p w:rsidR="00187A1E" w:rsidRPr="00187A1E" w:rsidRDefault="00187A1E" w:rsidP="00187A1E">
            <w:pPr>
              <w:spacing w:after="60" w:line="240" w:lineRule="auto"/>
              <w:jc w:val="center"/>
              <w:rPr>
                <w:rFonts w:ascii="Times New Roman" w:eastAsia="Times New Roman" w:hAnsi="Times New Roman" w:cs="Calibri"/>
                <w:spacing w:val="-6"/>
                <w:sz w:val="24"/>
                <w:szCs w:val="24"/>
                <w:lang w:eastAsia="ru-RU"/>
              </w:rPr>
            </w:pPr>
            <w:r w:rsidRPr="00187A1E">
              <w:rPr>
                <w:rFonts w:ascii="Times New Roman" w:eastAsia="Times New Roman" w:hAnsi="Times New Roman" w:cs="Calibri"/>
                <w:spacing w:val="-6"/>
                <w:sz w:val="24"/>
                <w:szCs w:val="24"/>
                <w:lang w:eastAsia="ru-RU"/>
              </w:rPr>
              <w:t>35586-07</w:t>
            </w:r>
          </w:p>
        </w:tc>
        <w:tc>
          <w:tcPr>
            <w:tcW w:w="298" w:type="pct"/>
            <w:vAlign w:val="center"/>
          </w:tcPr>
          <w:p w:rsidR="00187A1E" w:rsidRPr="00187A1E" w:rsidRDefault="00187A1E" w:rsidP="00187A1E">
            <w:pPr>
              <w:spacing w:after="60" w:line="240" w:lineRule="auto"/>
              <w:jc w:val="center"/>
              <w:rPr>
                <w:rFonts w:ascii="Times New Roman" w:eastAsia="Times New Roman" w:hAnsi="Times New Roman" w:cs="Calibri"/>
                <w:spacing w:val="-6"/>
                <w:sz w:val="24"/>
                <w:szCs w:val="24"/>
                <w:lang w:eastAsia="ru-RU"/>
              </w:rPr>
            </w:pPr>
            <w:r w:rsidRPr="00187A1E">
              <w:rPr>
                <w:rFonts w:ascii="Times New Roman" w:eastAsia="Times New Roman" w:hAnsi="Times New Roman" w:cs="Calibri"/>
                <w:spacing w:val="-6"/>
                <w:sz w:val="24"/>
                <w:szCs w:val="24"/>
                <w:lang w:eastAsia="ru-RU"/>
              </w:rPr>
              <w:t>13</w:t>
            </w:r>
          </w:p>
        </w:tc>
        <w:tc>
          <w:tcPr>
            <w:tcW w:w="429" w:type="pct"/>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p>
        </w:tc>
        <w:tc>
          <w:tcPr>
            <w:tcW w:w="340" w:type="pct"/>
            <w:shd w:val="clear" w:color="auto" w:fill="auto"/>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p>
        </w:tc>
        <w:tc>
          <w:tcPr>
            <w:tcW w:w="247" w:type="pct"/>
            <w:vAlign w:val="center"/>
          </w:tcPr>
          <w:p w:rsidR="00187A1E" w:rsidRPr="00187A1E" w:rsidRDefault="00187A1E" w:rsidP="00187A1E">
            <w:pPr>
              <w:spacing w:after="60" w:line="240" w:lineRule="auto"/>
              <w:jc w:val="center"/>
              <w:rPr>
                <w:rFonts w:ascii="Times New Roman" w:eastAsia="Times New Roman" w:hAnsi="Times New Roman" w:cs="Times New Roman"/>
                <w:spacing w:val="-6"/>
                <w:sz w:val="24"/>
                <w:szCs w:val="20"/>
                <w:lang w:eastAsia="ru-RU"/>
              </w:rPr>
            </w:pPr>
            <w:r w:rsidRPr="00187A1E">
              <w:rPr>
                <w:rFonts w:ascii="Times New Roman" w:eastAsia="Times New Roman" w:hAnsi="Times New Roman" w:cs="Times New Roman"/>
                <w:spacing w:val="-6"/>
                <w:sz w:val="24"/>
                <w:szCs w:val="20"/>
                <w:lang w:eastAsia="ru-RU"/>
              </w:rPr>
              <w:t>2012</w:t>
            </w:r>
          </w:p>
        </w:tc>
        <w:tc>
          <w:tcPr>
            <w:tcW w:w="239" w:type="pct"/>
            <w:vAlign w:val="center"/>
          </w:tcPr>
          <w:p w:rsidR="00187A1E" w:rsidRPr="00187A1E" w:rsidRDefault="00187A1E" w:rsidP="00187A1E">
            <w:pPr>
              <w:spacing w:after="60" w:line="240" w:lineRule="auto"/>
              <w:jc w:val="center"/>
              <w:rPr>
                <w:rFonts w:ascii="MS Gothic" w:eastAsia="MS Gothic" w:hAnsi="MS Gothic" w:cs="Times New Roman"/>
                <w:spacing w:val="-6"/>
                <w:sz w:val="24"/>
                <w:szCs w:val="24"/>
                <w:lang w:eastAsia="ru-RU"/>
              </w:rPr>
            </w:pPr>
          </w:p>
        </w:tc>
        <w:tc>
          <w:tcPr>
            <w:tcW w:w="190"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r w:rsidRPr="00187A1E">
              <w:rPr>
                <w:rFonts w:ascii="Times New Roman" w:eastAsia="MS Gothic" w:hAnsi="Times New Roman" w:cs="Times New Roman"/>
                <w:b/>
                <w:spacing w:val="-6"/>
                <w:sz w:val="24"/>
                <w:szCs w:val="24"/>
                <w:lang w:eastAsia="ru-RU"/>
              </w:rPr>
              <w:t>Х</w:t>
            </w:r>
          </w:p>
        </w:tc>
        <w:tc>
          <w:tcPr>
            <w:tcW w:w="224" w:type="pct"/>
            <w:vAlign w:val="center"/>
          </w:tcPr>
          <w:p w:rsidR="00187A1E" w:rsidRPr="00187A1E" w:rsidRDefault="00187A1E" w:rsidP="00187A1E">
            <w:pPr>
              <w:spacing w:after="60" w:line="240" w:lineRule="auto"/>
              <w:jc w:val="center"/>
              <w:rPr>
                <w:rFonts w:ascii="Times New Roman" w:eastAsia="MS Gothic" w:hAnsi="Times New Roman" w:cs="Times New Roman"/>
                <w:spacing w:val="-6"/>
                <w:sz w:val="24"/>
                <w:szCs w:val="24"/>
                <w:lang w:eastAsia="ru-RU"/>
              </w:rPr>
            </w:pPr>
            <w:r w:rsidRPr="00187A1E">
              <w:rPr>
                <w:rFonts w:ascii="Times New Roman" w:eastAsia="MS Gothic" w:hAnsi="Times New Roman" w:cs="Times New Roman"/>
                <w:spacing w:val="-6"/>
                <w:sz w:val="24"/>
                <w:szCs w:val="24"/>
                <w:lang w:eastAsia="ru-RU"/>
              </w:rPr>
              <w:t>ПР</w:t>
            </w:r>
          </w:p>
        </w:tc>
        <w:tc>
          <w:tcPr>
            <w:tcW w:w="140"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34"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r w:rsidRPr="00187A1E">
              <w:rPr>
                <w:rFonts w:ascii="Times New Roman" w:eastAsia="MS Gothic" w:hAnsi="Times New Roman" w:cs="Times New Roman"/>
                <w:b/>
                <w:spacing w:val="-6"/>
                <w:sz w:val="24"/>
                <w:szCs w:val="24"/>
                <w:lang w:eastAsia="ru-RU"/>
              </w:rPr>
              <w:t>Х</w:t>
            </w:r>
          </w:p>
        </w:tc>
        <w:tc>
          <w:tcPr>
            <w:tcW w:w="213"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38"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141"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36" w:type="pct"/>
            <w:vAlign w:val="center"/>
          </w:tcPr>
          <w:p w:rsidR="00187A1E" w:rsidRPr="00187A1E" w:rsidRDefault="00187A1E" w:rsidP="00187A1E">
            <w:pPr>
              <w:spacing w:after="60" w:line="240" w:lineRule="auto"/>
              <w:jc w:val="center"/>
              <w:rPr>
                <w:rFonts w:ascii="Times New Roman" w:eastAsia="Times New Roman" w:hAnsi="Times New Roman" w:cs="Times New Roman"/>
                <w:b/>
                <w:sz w:val="24"/>
                <w:szCs w:val="24"/>
                <w:lang w:eastAsia="ru-RU"/>
              </w:rPr>
            </w:pPr>
          </w:p>
        </w:tc>
        <w:tc>
          <w:tcPr>
            <w:tcW w:w="143"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38" w:type="pct"/>
            <w:vAlign w:val="center"/>
          </w:tcPr>
          <w:p w:rsidR="00187A1E" w:rsidRPr="00187A1E" w:rsidRDefault="00187A1E" w:rsidP="00187A1E">
            <w:pPr>
              <w:spacing w:after="60" w:line="240" w:lineRule="auto"/>
              <w:jc w:val="center"/>
              <w:rPr>
                <w:rFonts w:ascii="Times New Roman" w:eastAsia="Times New Roman" w:hAnsi="Times New Roman" w:cs="Times New Roman"/>
                <w:sz w:val="24"/>
                <w:szCs w:val="24"/>
                <w:lang w:eastAsia="ru-RU"/>
              </w:rPr>
            </w:pPr>
            <w:r w:rsidRPr="00187A1E">
              <w:rPr>
                <w:rFonts w:ascii="Times New Roman" w:eastAsia="Times New Roman" w:hAnsi="Times New Roman" w:cs="Times New Roman"/>
                <w:sz w:val="24"/>
                <w:szCs w:val="24"/>
                <w:lang w:eastAsia="ru-RU"/>
              </w:rPr>
              <w:t>06. 2022</w:t>
            </w:r>
          </w:p>
        </w:tc>
        <w:tc>
          <w:tcPr>
            <w:tcW w:w="206" w:type="pct"/>
            <w:vAlign w:val="center"/>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206" w:type="pct"/>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c>
          <w:tcPr>
            <w:tcW w:w="188" w:type="pct"/>
            <w:gridSpan w:val="2"/>
          </w:tcPr>
          <w:p w:rsidR="00187A1E" w:rsidRPr="00187A1E" w:rsidRDefault="00187A1E" w:rsidP="00187A1E">
            <w:pPr>
              <w:spacing w:after="60" w:line="240" w:lineRule="auto"/>
              <w:jc w:val="center"/>
              <w:rPr>
                <w:rFonts w:ascii="Times New Roman" w:eastAsia="MS Gothic" w:hAnsi="Times New Roman" w:cs="Times New Roman"/>
                <w:b/>
                <w:spacing w:val="-6"/>
                <w:sz w:val="24"/>
                <w:szCs w:val="24"/>
                <w:lang w:eastAsia="ru-RU"/>
              </w:rPr>
            </w:pPr>
          </w:p>
        </w:tc>
      </w:tr>
      <w:tr w:rsidR="00187A1E" w:rsidRPr="00187A1E" w:rsidTr="00DD16DD">
        <w:trPr>
          <w:gridAfter w:val="1"/>
          <w:wAfter w:w="3" w:type="pct"/>
          <w:trHeight w:val="70"/>
          <w:jc w:val="center"/>
        </w:trPr>
        <w:tc>
          <w:tcPr>
            <w:tcW w:w="143" w:type="pct"/>
          </w:tcPr>
          <w:p w:rsidR="00187A1E" w:rsidRPr="00187A1E" w:rsidRDefault="00187A1E" w:rsidP="00187A1E">
            <w:pPr>
              <w:numPr>
                <w:ilvl w:val="0"/>
                <w:numId w:val="19"/>
              </w:numPr>
              <w:suppressAutoHyphens/>
              <w:spacing w:after="0" w:line="240" w:lineRule="auto"/>
              <w:ind w:left="0" w:firstLine="0"/>
              <w:jc w:val="center"/>
              <w:rPr>
                <w:rFonts w:ascii="Times New Roman" w:eastAsia="Times New Roman" w:hAnsi="Times New Roman" w:cs="Times New Roman"/>
                <w:spacing w:val="-6"/>
                <w:sz w:val="24"/>
                <w:szCs w:val="20"/>
                <w:lang w:eastAsia="ru-RU"/>
              </w:rPr>
            </w:pPr>
          </w:p>
        </w:tc>
        <w:tc>
          <w:tcPr>
            <w:tcW w:w="4854" w:type="pct"/>
            <w:gridSpan w:val="20"/>
          </w:tcPr>
          <w:p w:rsidR="00187A1E" w:rsidRPr="00187A1E" w:rsidRDefault="00187A1E" w:rsidP="00187A1E">
            <w:pPr>
              <w:spacing w:after="60" w:line="240" w:lineRule="auto"/>
              <w:jc w:val="both"/>
              <w:rPr>
                <w:rFonts w:ascii="Times New Roman" w:eastAsia="Times New Roman" w:hAnsi="Times New Roman" w:cs="Times New Roman"/>
                <w:sz w:val="20"/>
                <w:szCs w:val="20"/>
                <w:lang w:eastAsia="ru-RU"/>
              </w:rPr>
            </w:pPr>
            <w:r w:rsidRPr="00187A1E">
              <w:rPr>
                <w:rFonts w:ascii="Times New Roman" w:eastAsia="Times New Roman" w:hAnsi="Times New Roman" w:cs="Times New Roman"/>
                <w:b/>
                <w:sz w:val="24"/>
                <w:szCs w:val="24"/>
                <w:vertAlign w:val="superscript"/>
                <w:lang w:eastAsia="ru-RU"/>
              </w:rPr>
              <w:t>1)</w:t>
            </w:r>
            <w:r w:rsidRPr="00187A1E">
              <w:rPr>
                <w:rFonts w:ascii="Times New Roman" w:eastAsia="Times New Roman" w:hAnsi="Times New Roman" w:cs="Times New Roman"/>
                <w:sz w:val="20"/>
                <w:szCs w:val="20"/>
                <w:lang w:eastAsia="ru-RU"/>
              </w:rPr>
              <w:t xml:space="preserve"> периодическая – ПР; первичная – П.</w:t>
            </w:r>
          </w:p>
        </w:tc>
      </w:tr>
    </w:tbl>
    <w:p w:rsidR="00187A1E" w:rsidRPr="00187A1E" w:rsidRDefault="00187A1E" w:rsidP="00187A1E">
      <w:pPr>
        <w:spacing w:after="60" w:line="240" w:lineRule="auto"/>
        <w:rPr>
          <w:rFonts w:ascii="Times New Roman" w:eastAsia="SimSun" w:hAnsi="Times New Roman" w:cs="Mangal"/>
          <w:b/>
          <w:sz w:val="24"/>
          <w:szCs w:val="24"/>
          <w:lang w:eastAsia="hi-IN" w:bidi="hi-IN"/>
        </w:rPr>
      </w:pPr>
      <w:r w:rsidRPr="00187A1E">
        <w:rPr>
          <w:rFonts w:ascii="Times New Roman" w:eastAsia="SimSun" w:hAnsi="Times New Roman" w:cs="Mangal"/>
          <w:b/>
          <w:sz w:val="24"/>
          <w:szCs w:val="24"/>
          <w:lang w:eastAsia="hi-IN" w:bidi="hi-IN"/>
        </w:rPr>
        <w:t>НДС – если применим</w:t>
      </w:r>
    </w:p>
    <w:p w:rsidR="00187A1E" w:rsidRPr="00187A1E" w:rsidRDefault="00187A1E" w:rsidP="00187A1E">
      <w:pPr>
        <w:spacing w:after="60" w:line="240" w:lineRule="auto"/>
        <w:rPr>
          <w:rFonts w:ascii="Times New Roman" w:eastAsia="SimSun" w:hAnsi="Times New Roman" w:cs="Mangal"/>
          <w:b/>
          <w:sz w:val="24"/>
          <w:szCs w:val="24"/>
          <w:lang w:eastAsia="hi-IN" w:bidi="hi-IN"/>
        </w:rPr>
      </w:pPr>
    </w:p>
    <w:p w:rsidR="00187A1E" w:rsidRPr="00187A1E" w:rsidRDefault="00187A1E" w:rsidP="00187A1E">
      <w:pPr>
        <w:numPr>
          <w:ilvl w:val="0"/>
          <w:numId w:val="18"/>
        </w:numPr>
        <w:spacing w:after="0" w:line="240" w:lineRule="auto"/>
        <w:ind w:left="0" w:firstLine="567"/>
        <w:contextualSpacing/>
        <w:jc w:val="both"/>
        <w:rPr>
          <w:rFonts w:ascii="Times New Roman" w:eastAsia="Times New Roman" w:hAnsi="Times New Roman" w:cs="Times New Roman"/>
          <w:b/>
          <w:bCs/>
          <w:sz w:val="24"/>
          <w:szCs w:val="24"/>
          <w:lang w:eastAsia="ru-RU"/>
        </w:rPr>
      </w:pPr>
      <w:r w:rsidRPr="00187A1E">
        <w:rPr>
          <w:rFonts w:ascii="Times New Roman" w:eastAsia="Times New Roman" w:hAnsi="Times New Roman" w:cs="Times New Roman"/>
          <w:b/>
          <w:bCs/>
          <w:sz w:val="24"/>
          <w:szCs w:val="24"/>
          <w:lang w:eastAsia="ru-RU"/>
        </w:rPr>
        <w:t>Требования к качеству и безопасности оказываемых услуг.</w:t>
      </w:r>
    </w:p>
    <w:p w:rsidR="00187A1E" w:rsidRPr="00187A1E" w:rsidRDefault="00187A1E" w:rsidP="00187A1E">
      <w:pPr>
        <w:numPr>
          <w:ilvl w:val="1"/>
          <w:numId w:val="18"/>
        </w:numPr>
        <w:spacing w:after="0" w:line="240" w:lineRule="auto"/>
        <w:ind w:left="0" w:firstLine="567"/>
        <w:contextualSpacing/>
        <w:jc w:val="both"/>
        <w:rPr>
          <w:rFonts w:ascii="Times New Roman" w:eastAsia="Times New Roman" w:hAnsi="Times New Roman" w:cs="Times New Roman"/>
          <w:sz w:val="24"/>
          <w:szCs w:val="24"/>
          <w:lang w:eastAsia="ru-RU"/>
        </w:rPr>
      </w:pPr>
      <w:r w:rsidRPr="00187A1E">
        <w:rPr>
          <w:rFonts w:ascii="Times New Roman" w:eastAsia="Times New Roman" w:hAnsi="Times New Roman" w:cs="Times New Roman"/>
          <w:color w:val="000000"/>
          <w:sz w:val="24"/>
          <w:szCs w:val="24"/>
          <w:lang w:eastAsia="ru-RU"/>
        </w:rPr>
        <w:lastRenderedPageBreak/>
        <w:t xml:space="preserve">Исполнитель оказывает услуги/выполняет работы по поверке (калибровке) СИ (далее – Работы) в соответствии с Федеральным Законом Российской Федерации «Об обеспечении единства измерений» от 26.06.2008 г. № 102-ФЗ, нормативными документами, государственными стандартами, регламентирующими технологический уровень, качество, объем и комплектность выполненных работ. </w:t>
      </w:r>
    </w:p>
    <w:p w:rsidR="00187A1E" w:rsidRPr="00187A1E" w:rsidRDefault="00187A1E" w:rsidP="00187A1E">
      <w:pPr>
        <w:numPr>
          <w:ilvl w:val="1"/>
          <w:numId w:val="18"/>
        </w:numPr>
        <w:spacing w:after="0" w:line="240" w:lineRule="auto"/>
        <w:ind w:left="0" w:firstLine="567"/>
        <w:contextualSpacing/>
        <w:jc w:val="both"/>
        <w:rPr>
          <w:rFonts w:ascii="Times New Roman" w:eastAsia="Times New Roman" w:hAnsi="Times New Roman" w:cs="Times New Roman"/>
          <w:sz w:val="24"/>
          <w:szCs w:val="24"/>
          <w:lang w:eastAsia="ru-RU"/>
        </w:rPr>
      </w:pPr>
      <w:r w:rsidRPr="00187A1E">
        <w:rPr>
          <w:rFonts w:ascii="Times New Roman" w:eastAsia="Times New Roman" w:hAnsi="Times New Roman" w:cs="Times New Roman"/>
          <w:color w:val="000000"/>
          <w:sz w:val="24"/>
          <w:szCs w:val="24"/>
          <w:lang w:eastAsia="ru-RU"/>
        </w:rPr>
        <w:t xml:space="preserve">Результаты проведения поверки оформляются в соответствии с </w:t>
      </w:r>
      <w:r w:rsidRPr="00187A1E">
        <w:rPr>
          <w:rFonts w:ascii="Times New Roman" w:eastAsia="Times New Roman" w:hAnsi="Times New Roman" w:cs="Times New Roman"/>
          <w:sz w:val="24"/>
          <w:szCs w:val="24"/>
          <w:lang w:eastAsia="ru-RU"/>
        </w:rPr>
        <w:t>приказом Министерства промышленности и торговли Российской Федерации от 31.07.2020 № 2510 "Об утверждении порядка проведения поверки средств измерений, требований к знаку поверки и содержанию свидетельства о поверке"</w:t>
      </w:r>
      <w:r w:rsidRPr="00187A1E">
        <w:rPr>
          <w:rFonts w:ascii="Times New Roman" w:eastAsia="Times New Roman" w:hAnsi="Times New Roman" w:cs="Times New Roman"/>
          <w:color w:val="000000"/>
          <w:sz w:val="24"/>
          <w:szCs w:val="24"/>
          <w:lang w:eastAsia="ru-RU"/>
        </w:rPr>
        <w:t xml:space="preserve"> и методикой поверки на конкретный тип СИ, </w:t>
      </w:r>
      <w:r w:rsidRPr="00187A1E">
        <w:rPr>
          <w:rFonts w:ascii="Times New Roman" w:eastAsia="Times New Roman" w:hAnsi="Times New Roman" w:cs="Times New Roman"/>
          <w:sz w:val="24"/>
          <w:szCs w:val="24"/>
          <w:lang w:eastAsia="ru-RU"/>
        </w:rPr>
        <w:t xml:space="preserve">результаты проведения калибровки – с соблюдением требований ГОСТ </w:t>
      </w:r>
      <w:r w:rsidRPr="00187A1E">
        <w:rPr>
          <w:rFonts w:ascii="Times New Roman" w:eastAsia="Times New Roman" w:hAnsi="Times New Roman" w:cs="Times New Roman"/>
          <w:sz w:val="24"/>
          <w:szCs w:val="24"/>
          <w:lang w:val="en-US" w:eastAsia="ru-RU"/>
        </w:rPr>
        <w:t>ISO</w:t>
      </w:r>
      <w:r w:rsidRPr="00187A1E">
        <w:rPr>
          <w:rFonts w:ascii="Times New Roman" w:eastAsia="Times New Roman" w:hAnsi="Times New Roman" w:cs="Times New Roman"/>
          <w:sz w:val="24"/>
          <w:szCs w:val="24"/>
          <w:lang w:eastAsia="ru-RU"/>
        </w:rPr>
        <w:t>/</w:t>
      </w:r>
      <w:r w:rsidRPr="00187A1E">
        <w:rPr>
          <w:rFonts w:ascii="Times New Roman" w:eastAsia="Times New Roman" w:hAnsi="Times New Roman" w:cs="Times New Roman"/>
          <w:sz w:val="24"/>
          <w:szCs w:val="24"/>
          <w:lang w:val="en-US" w:eastAsia="ru-RU"/>
        </w:rPr>
        <w:t>IEC</w:t>
      </w:r>
      <w:r w:rsidRPr="00187A1E">
        <w:rPr>
          <w:rFonts w:ascii="Times New Roman" w:eastAsia="Times New Roman" w:hAnsi="Times New Roman" w:cs="Times New Roman"/>
          <w:sz w:val="24"/>
          <w:szCs w:val="24"/>
          <w:lang w:eastAsia="ru-RU"/>
        </w:rPr>
        <w:t xml:space="preserve"> 17025-2019 «Общие требования к компетентности испытательных и калибровочных лабораторий».</w:t>
      </w:r>
    </w:p>
    <w:p w:rsidR="00187A1E" w:rsidRPr="00187A1E" w:rsidRDefault="00187A1E" w:rsidP="00187A1E">
      <w:pPr>
        <w:numPr>
          <w:ilvl w:val="1"/>
          <w:numId w:val="18"/>
        </w:numPr>
        <w:spacing w:after="0" w:line="240" w:lineRule="auto"/>
        <w:ind w:left="0" w:firstLine="567"/>
        <w:contextualSpacing/>
        <w:jc w:val="both"/>
        <w:rPr>
          <w:rFonts w:ascii="Times New Roman" w:eastAsia="Times New Roman" w:hAnsi="Times New Roman" w:cs="Times New Roman"/>
          <w:sz w:val="24"/>
          <w:szCs w:val="24"/>
          <w:lang w:eastAsia="ru-RU"/>
        </w:rPr>
      </w:pPr>
      <w:r w:rsidRPr="00187A1E">
        <w:rPr>
          <w:rFonts w:ascii="Times New Roman" w:eastAsia="Times New Roman" w:hAnsi="Times New Roman" w:cs="Times New Roman"/>
          <w:sz w:val="24"/>
          <w:szCs w:val="24"/>
          <w:lang w:eastAsia="ru-RU"/>
        </w:rPr>
        <w:t>Исполнитель несет полную ответственность за сохранность принятых в поверку СИ в соответствии с действующим законодательством.</w:t>
      </w:r>
    </w:p>
    <w:p w:rsidR="00187A1E" w:rsidRPr="00187A1E" w:rsidRDefault="00187A1E" w:rsidP="00187A1E">
      <w:pPr>
        <w:numPr>
          <w:ilvl w:val="1"/>
          <w:numId w:val="18"/>
        </w:numPr>
        <w:spacing w:after="0" w:line="240" w:lineRule="auto"/>
        <w:ind w:left="0" w:firstLine="567"/>
        <w:contextualSpacing/>
        <w:jc w:val="both"/>
        <w:rPr>
          <w:rFonts w:ascii="Times New Roman" w:eastAsia="Times New Roman" w:hAnsi="Times New Roman" w:cs="Times New Roman"/>
          <w:sz w:val="24"/>
          <w:szCs w:val="24"/>
          <w:lang w:eastAsia="ru-RU"/>
        </w:rPr>
      </w:pPr>
      <w:r w:rsidRPr="00187A1E">
        <w:rPr>
          <w:rFonts w:ascii="Times New Roman" w:eastAsia="Times New Roman" w:hAnsi="Times New Roman" w:cs="Times New Roman"/>
          <w:sz w:val="24"/>
          <w:szCs w:val="24"/>
          <w:lang w:eastAsia="ru-RU"/>
        </w:rPr>
        <w:t> Качество и безопасность оказываемых услуг должны удовлетворять требованиям действующих нормативных документов.</w:t>
      </w:r>
    </w:p>
    <w:p w:rsidR="00187A1E" w:rsidRPr="00187A1E" w:rsidRDefault="00187A1E" w:rsidP="00187A1E">
      <w:pPr>
        <w:numPr>
          <w:ilvl w:val="1"/>
          <w:numId w:val="18"/>
        </w:numPr>
        <w:spacing w:after="0" w:line="240" w:lineRule="auto"/>
        <w:ind w:left="0" w:firstLine="567"/>
        <w:contextualSpacing/>
        <w:jc w:val="both"/>
        <w:rPr>
          <w:rFonts w:ascii="Times New Roman" w:eastAsia="Times New Roman" w:hAnsi="Times New Roman" w:cs="Times New Roman"/>
          <w:sz w:val="24"/>
          <w:szCs w:val="24"/>
          <w:lang w:eastAsia="ru-RU"/>
        </w:rPr>
      </w:pPr>
      <w:r w:rsidRPr="00187A1E">
        <w:rPr>
          <w:rFonts w:ascii="Times New Roman" w:eastAsia="Times New Roman" w:hAnsi="Times New Roman" w:cs="Times New Roman"/>
          <w:sz w:val="24"/>
          <w:szCs w:val="24"/>
          <w:lang w:eastAsia="ru-RU"/>
        </w:rPr>
        <w:t xml:space="preserve">Услуги </w:t>
      </w:r>
      <w:r w:rsidRPr="00187A1E">
        <w:rPr>
          <w:rFonts w:ascii="Times New Roman" w:eastAsia="Times New Roman" w:hAnsi="Times New Roman" w:cs="Times New Roman"/>
          <w:color w:val="000000"/>
          <w:sz w:val="24"/>
          <w:szCs w:val="24"/>
          <w:lang w:eastAsia="ru-RU" w:bidi="ru-RU"/>
        </w:rPr>
        <w:t>должны оказываться организацией, аккредитованной в установленном порядке согласно требованиям Федерального Закона</w:t>
      </w:r>
      <w:r w:rsidRPr="00187A1E">
        <w:rPr>
          <w:rFonts w:ascii="Arial" w:eastAsia="Times New Roman" w:hAnsi="Arial" w:cs="Arial"/>
          <w:b/>
          <w:bCs/>
          <w:color w:val="000000"/>
          <w:kern w:val="36"/>
          <w:sz w:val="24"/>
          <w:szCs w:val="24"/>
          <w:lang w:eastAsia="ru-RU"/>
        </w:rPr>
        <w:t xml:space="preserve"> </w:t>
      </w:r>
      <w:r w:rsidRPr="00187A1E">
        <w:rPr>
          <w:rFonts w:ascii="Times New Roman" w:eastAsia="Times New Roman" w:hAnsi="Times New Roman" w:cs="Times New Roman"/>
          <w:bCs/>
          <w:color w:val="000000"/>
          <w:kern w:val="36"/>
          <w:sz w:val="24"/>
          <w:szCs w:val="24"/>
          <w:lang w:eastAsia="ru-RU"/>
        </w:rPr>
        <w:t>"Об аккредитации в национальной системе аккредитации" от 28.12.2013 №412-ФЗ</w:t>
      </w:r>
      <w:r w:rsidRPr="00187A1E">
        <w:rPr>
          <w:rFonts w:ascii="Times New Roman" w:eastAsia="Times New Roman" w:hAnsi="Times New Roman" w:cs="Times New Roman"/>
          <w:color w:val="000000"/>
          <w:sz w:val="24"/>
          <w:szCs w:val="24"/>
          <w:lang w:eastAsia="ru-RU" w:bidi="ru-RU"/>
        </w:rPr>
        <w:t xml:space="preserve"> на право проведения поверки (калибровки) средств измерений (аттестации испытательного оборудования) и иметь действующий Аттестат об аккредитации в области единства измерений. Область аккредитации должна охватывать все средства измерений (испытательное оборудование)</w:t>
      </w:r>
      <w:r w:rsidRPr="00187A1E">
        <w:rPr>
          <w:rFonts w:ascii="Times New Roman" w:eastAsia="Times New Roman" w:hAnsi="Times New Roman" w:cs="Times New Roman"/>
          <w:sz w:val="24"/>
          <w:szCs w:val="24"/>
          <w:lang w:eastAsia="ru-RU"/>
        </w:rPr>
        <w:t>.</w:t>
      </w:r>
    </w:p>
    <w:p w:rsidR="00187A1E" w:rsidRPr="00187A1E" w:rsidRDefault="00187A1E" w:rsidP="00187A1E">
      <w:pPr>
        <w:numPr>
          <w:ilvl w:val="1"/>
          <w:numId w:val="18"/>
        </w:numPr>
        <w:spacing w:after="0" w:line="240" w:lineRule="auto"/>
        <w:ind w:left="0" w:firstLine="567"/>
        <w:contextualSpacing/>
        <w:jc w:val="both"/>
        <w:rPr>
          <w:rFonts w:ascii="Times New Roman" w:eastAsia="Times New Roman" w:hAnsi="Times New Roman" w:cs="Times New Roman"/>
          <w:sz w:val="24"/>
          <w:szCs w:val="24"/>
          <w:lang w:eastAsia="ru-RU"/>
        </w:rPr>
      </w:pPr>
      <w:r w:rsidRPr="00187A1E">
        <w:rPr>
          <w:rFonts w:ascii="Times New Roman" w:eastAsia="Times New Roman" w:hAnsi="Times New Roman" w:cs="Times New Roman"/>
          <w:sz w:val="24"/>
          <w:szCs w:val="24"/>
          <w:lang w:eastAsia="ru-RU"/>
        </w:rPr>
        <w:t> Исполнитель обязан выполнять услуги в соответствии с требованиями экологических, санитарно-гигиенических, противопожарных и других норм, действующих на территории Российской Федерации.</w:t>
      </w:r>
    </w:p>
    <w:p w:rsidR="00187A1E" w:rsidRPr="00187A1E" w:rsidRDefault="00187A1E" w:rsidP="00187A1E">
      <w:pPr>
        <w:spacing w:after="0" w:line="240" w:lineRule="auto"/>
        <w:ind w:firstLine="567"/>
        <w:contextualSpacing/>
        <w:jc w:val="both"/>
        <w:rPr>
          <w:rFonts w:ascii="Times New Roman" w:eastAsia="Times New Roman" w:hAnsi="Times New Roman" w:cs="Times New Roman"/>
          <w:sz w:val="24"/>
          <w:szCs w:val="24"/>
          <w:lang w:eastAsia="ru-RU"/>
        </w:rPr>
      </w:pPr>
    </w:p>
    <w:p w:rsidR="00187A1E" w:rsidRPr="00187A1E" w:rsidRDefault="00187A1E" w:rsidP="00187A1E">
      <w:pPr>
        <w:spacing w:after="0" w:line="240" w:lineRule="auto"/>
        <w:ind w:firstLine="567"/>
        <w:contextualSpacing/>
        <w:jc w:val="both"/>
        <w:rPr>
          <w:rFonts w:ascii="Times New Roman" w:eastAsia="Times New Roman" w:hAnsi="Times New Roman" w:cs="Times New Roman"/>
          <w:sz w:val="24"/>
          <w:szCs w:val="24"/>
          <w:lang w:eastAsia="ru-RU"/>
        </w:rPr>
      </w:pPr>
    </w:p>
    <w:p w:rsidR="00187A1E" w:rsidRPr="00187A1E" w:rsidRDefault="00187A1E" w:rsidP="00187A1E">
      <w:pPr>
        <w:spacing w:after="0" w:line="240" w:lineRule="auto"/>
        <w:jc w:val="both"/>
        <w:rPr>
          <w:rFonts w:ascii="Times New Roman" w:eastAsia="Times New Roman" w:hAnsi="Times New Roman" w:cs="Times New Roman"/>
          <w:sz w:val="24"/>
          <w:szCs w:val="24"/>
          <w:lang w:eastAsia="ru-RU"/>
        </w:rPr>
      </w:pPr>
    </w:p>
    <w:tbl>
      <w:tblPr>
        <w:tblW w:w="15309" w:type="dxa"/>
        <w:tblInd w:w="108" w:type="dxa"/>
        <w:tblLayout w:type="fixed"/>
        <w:tblLook w:val="01E0" w:firstRow="1" w:lastRow="1" w:firstColumn="1" w:lastColumn="1" w:noHBand="0" w:noVBand="0"/>
      </w:tblPr>
      <w:tblGrid>
        <w:gridCol w:w="8364"/>
        <w:gridCol w:w="6945"/>
      </w:tblGrid>
      <w:tr w:rsidR="00187A1E" w:rsidRPr="00187A1E" w:rsidTr="00DD16DD">
        <w:trPr>
          <w:trHeight w:val="1412"/>
        </w:trPr>
        <w:tc>
          <w:tcPr>
            <w:tcW w:w="8364" w:type="dxa"/>
          </w:tcPr>
          <w:p w:rsidR="00187A1E" w:rsidRPr="00187A1E" w:rsidRDefault="00187A1E" w:rsidP="00187A1E">
            <w:pPr>
              <w:autoSpaceDE w:val="0"/>
              <w:autoSpaceDN w:val="0"/>
              <w:adjustRightInd w:val="0"/>
              <w:spacing w:after="0" w:line="240" w:lineRule="auto"/>
              <w:jc w:val="both"/>
              <w:rPr>
                <w:rFonts w:ascii="Times New Roman" w:eastAsia="Times New Roman" w:hAnsi="Times New Roman" w:cs="Times New Roman"/>
                <w:b/>
                <w:bCs/>
                <w:iCs/>
                <w:sz w:val="24"/>
                <w:szCs w:val="24"/>
              </w:rPr>
            </w:pPr>
            <w:r w:rsidRPr="00187A1E">
              <w:rPr>
                <w:rFonts w:ascii="Times New Roman" w:eastAsia="Times New Roman" w:hAnsi="Times New Roman" w:cs="Times New Roman"/>
                <w:b/>
                <w:bCs/>
                <w:iCs/>
                <w:sz w:val="24"/>
                <w:szCs w:val="24"/>
              </w:rPr>
              <w:t>Заказчик:</w:t>
            </w:r>
          </w:p>
          <w:p w:rsidR="00187A1E" w:rsidRPr="00187A1E" w:rsidRDefault="00187A1E" w:rsidP="00187A1E">
            <w:pPr>
              <w:autoSpaceDE w:val="0"/>
              <w:autoSpaceDN w:val="0"/>
              <w:adjustRightInd w:val="0"/>
              <w:spacing w:after="0" w:line="240" w:lineRule="auto"/>
              <w:jc w:val="both"/>
              <w:rPr>
                <w:rFonts w:ascii="Times New Roman" w:eastAsia="Times New Roman" w:hAnsi="Times New Roman" w:cs="Times New Roman"/>
                <w:b/>
                <w:bCs/>
                <w:iCs/>
                <w:sz w:val="24"/>
                <w:szCs w:val="24"/>
              </w:rPr>
            </w:pPr>
            <w:r w:rsidRPr="00187A1E">
              <w:rPr>
                <w:rFonts w:ascii="Times New Roman" w:eastAsia="Times New Roman" w:hAnsi="Times New Roman" w:cs="Times New Roman"/>
                <w:b/>
                <w:bCs/>
                <w:iCs/>
                <w:sz w:val="24"/>
                <w:szCs w:val="24"/>
              </w:rPr>
              <w:t xml:space="preserve">Генеральный директор </w:t>
            </w:r>
          </w:p>
          <w:p w:rsidR="00187A1E" w:rsidRPr="00187A1E" w:rsidRDefault="00187A1E" w:rsidP="00187A1E">
            <w:pPr>
              <w:autoSpaceDE w:val="0"/>
              <w:autoSpaceDN w:val="0"/>
              <w:adjustRightInd w:val="0"/>
              <w:spacing w:after="0" w:line="240" w:lineRule="auto"/>
              <w:ind w:right="1154"/>
              <w:jc w:val="both"/>
              <w:rPr>
                <w:rFonts w:ascii="Times New Roman" w:eastAsia="Times New Roman" w:hAnsi="Times New Roman" w:cs="Times New Roman"/>
                <w:b/>
                <w:bCs/>
                <w:iCs/>
                <w:sz w:val="24"/>
                <w:szCs w:val="24"/>
              </w:rPr>
            </w:pPr>
            <w:r w:rsidRPr="00187A1E">
              <w:rPr>
                <w:rFonts w:ascii="Times New Roman" w:eastAsia="Times New Roman" w:hAnsi="Times New Roman" w:cs="Times New Roman"/>
                <w:b/>
                <w:bCs/>
                <w:iCs/>
                <w:sz w:val="24"/>
                <w:szCs w:val="24"/>
              </w:rPr>
              <w:t>АО «ЗПП»</w:t>
            </w:r>
          </w:p>
          <w:p w:rsidR="00187A1E" w:rsidRPr="00187A1E" w:rsidRDefault="00187A1E" w:rsidP="00187A1E">
            <w:pPr>
              <w:autoSpaceDE w:val="0"/>
              <w:autoSpaceDN w:val="0"/>
              <w:adjustRightInd w:val="0"/>
              <w:spacing w:after="0" w:line="240" w:lineRule="auto"/>
              <w:jc w:val="both"/>
              <w:rPr>
                <w:rFonts w:ascii="Times New Roman" w:eastAsia="Times New Roman" w:hAnsi="Times New Roman" w:cs="Times New Roman"/>
                <w:b/>
                <w:bCs/>
                <w:iCs/>
                <w:sz w:val="24"/>
                <w:szCs w:val="24"/>
              </w:rPr>
            </w:pPr>
          </w:p>
          <w:p w:rsidR="00187A1E" w:rsidRPr="00187A1E" w:rsidRDefault="00187A1E" w:rsidP="00187A1E">
            <w:pPr>
              <w:autoSpaceDE w:val="0"/>
              <w:autoSpaceDN w:val="0"/>
              <w:adjustRightInd w:val="0"/>
              <w:spacing w:after="0" w:line="240" w:lineRule="auto"/>
              <w:jc w:val="both"/>
              <w:rPr>
                <w:rFonts w:ascii="Times New Roman" w:eastAsia="Times New Roman" w:hAnsi="Times New Roman" w:cs="Times New Roman"/>
                <w:b/>
                <w:bCs/>
                <w:iCs/>
                <w:sz w:val="24"/>
                <w:szCs w:val="24"/>
              </w:rPr>
            </w:pPr>
          </w:p>
          <w:p w:rsidR="00187A1E" w:rsidRPr="00187A1E" w:rsidRDefault="00187A1E" w:rsidP="00187A1E">
            <w:pPr>
              <w:autoSpaceDE w:val="0"/>
              <w:autoSpaceDN w:val="0"/>
              <w:adjustRightInd w:val="0"/>
              <w:spacing w:after="0" w:line="240" w:lineRule="auto"/>
              <w:jc w:val="both"/>
              <w:rPr>
                <w:rFonts w:ascii="Times New Roman" w:eastAsia="Times New Roman" w:hAnsi="Times New Roman" w:cs="Times New Roman"/>
                <w:b/>
                <w:bCs/>
                <w:iCs/>
                <w:sz w:val="24"/>
                <w:szCs w:val="24"/>
              </w:rPr>
            </w:pPr>
          </w:p>
          <w:p w:rsidR="00187A1E" w:rsidRPr="00187A1E" w:rsidRDefault="00187A1E" w:rsidP="00187A1E">
            <w:pPr>
              <w:autoSpaceDE w:val="0"/>
              <w:autoSpaceDN w:val="0"/>
              <w:adjustRightInd w:val="0"/>
              <w:spacing w:after="0" w:line="240" w:lineRule="auto"/>
              <w:jc w:val="both"/>
              <w:rPr>
                <w:rFonts w:ascii="Times New Roman" w:eastAsia="Times New Roman" w:hAnsi="Times New Roman" w:cs="Times New Roman"/>
                <w:b/>
                <w:bCs/>
                <w:iCs/>
                <w:sz w:val="24"/>
                <w:szCs w:val="24"/>
              </w:rPr>
            </w:pPr>
            <w:r w:rsidRPr="00187A1E">
              <w:rPr>
                <w:rFonts w:ascii="Times New Roman" w:eastAsia="Times New Roman" w:hAnsi="Times New Roman" w:cs="Times New Roman"/>
                <w:b/>
                <w:bCs/>
                <w:iCs/>
                <w:sz w:val="24"/>
                <w:szCs w:val="24"/>
              </w:rPr>
              <w:t>____________________ П.И. Козлов</w:t>
            </w:r>
          </w:p>
          <w:p w:rsidR="00187A1E" w:rsidRPr="00187A1E" w:rsidRDefault="00187A1E" w:rsidP="00187A1E">
            <w:pPr>
              <w:autoSpaceDE w:val="0"/>
              <w:autoSpaceDN w:val="0"/>
              <w:adjustRightInd w:val="0"/>
              <w:spacing w:after="0" w:line="240" w:lineRule="auto"/>
              <w:jc w:val="both"/>
              <w:rPr>
                <w:rFonts w:ascii="Times New Roman" w:eastAsia="Times New Roman" w:hAnsi="Times New Roman" w:cs="Times New Roman"/>
                <w:b/>
                <w:bCs/>
                <w:iCs/>
                <w:sz w:val="24"/>
                <w:szCs w:val="24"/>
              </w:rPr>
            </w:pPr>
            <w:proofErr w:type="spellStart"/>
            <w:r w:rsidRPr="00187A1E">
              <w:rPr>
                <w:rFonts w:ascii="Times New Roman" w:eastAsia="Times New Roman" w:hAnsi="Times New Roman" w:cs="Times New Roman"/>
                <w:b/>
                <w:bCs/>
                <w:iCs/>
                <w:sz w:val="24"/>
                <w:szCs w:val="24"/>
              </w:rPr>
              <w:t>м.п</w:t>
            </w:r>
            <w:proofErr w:type="spellEnd"/>
            <w:r w:rsidRPr="00187A1E">
              <w:rPr>
                <w:rFonts w:ascii="Times New Roman" w:eastAsia="Times New Roman" w:hAnsi="Times New Roman" w:cs="Times New Roman"/>
                <w:b/>
                <w:bCs/>
                <w:iCs/>
                <w:sz w:val="24"/>
                <w:szCs w:val="24"/>
              </w:rPr>
              <w:t>.</w:t>
            </w:r>
          </w:p>
        </w:tc>
        <w:tc>
          <w:tcPr>
            <w:tcW w:w="6945" w:type="dxa"/>
          </w:tcPr>
          <w:p w:rsidR="00187A1E" w:rsidRPr="00187A1E" w:rsidRDefault="00187A1E" w:rsidP="00187A1E">
            <w:pPr>
              <w:autoSpaceDE w:val="0"/>
              <w:autoSpaceDN w:val="0"/>
              <w:adjustRightInd w:val="0"/>
              <w:spacing w:after="0" w:line="240" w:lineRule="auto"/>
              <w:jc w:val="both"/>
              <w:rPr>
                <w:rFonts w:ascii="Times New Roman" w:eastAsia="Times New Roman" w:hAnsi="Times New Roman" w:cs="Times New Roman"/>
                <w:b/>
                <w:bCs/>
                <w:iCs/>
                <w:sz w:val="24"/>
                <w:szCs w:val="24"/>
              </w:rPr>
            </w:pPr>
            <w:r w:rsidRPr="00187A1E">
              <w:rPr>
                <w:rFonts w:ascii="Times New Roman" w:eastAsia="Times New Roman" w:hAnsi="Times New Roman" w:cs="Times New Roman"/>
                <w:b/>
                <w:bCs/>
                <w:iCs/>
                <w:sz w:val="24"/>
                <w:szCs w:val="24"/>
              </w:rPr>
              <w:t>Исполнитель:</w:t>
            </w:r>
          </w:p>
          <w:p w:rsidR="00187A1E" w:rsidRPr="00187A1E" w:rsidRDefault="00187A1E" w:rsidP="00187A1E">
            <w:pPr>
              <w:spacing w:after="0" w:line="240" w:lineRule="auto"/>
              <w:jc w:val="both"/>
              <w:rPr>
                <w:rFonts w:ascii="Times New Roman" w:eastAsia="Times New Roman" w:hAnsi="Times New Roman" w:cs="Times New Roman"/>
                <w:b/>
                <w:sz w:val="24"/>
                <w:szCs w:val="24"/>
              </w:rPr>
            </w:pPr>
          </w:p>
          <w:p w:rsidR="00187A1E" w:rsidRPr="00187A1E" w:rsidRDefault="00187A1E" w:rsidP="00187A1E">
            <w:pPr>
              <w:spacing w:after="0" w:line="240" w:lineRule="auto"/>
              <w:jc w:val="both"/>
              <w:rPr>
                <w:rFonts w:ascii="Times New Roman" w:eastAsia="Times New Roman" w:hAnsi="Times New Roman" w:cs="Times New Roman"/>
                <w:b/>
                <w:sz w:val="24"/>
                <w:szCs w:val="24"/>
              </w:rPr>
            </w:pPr>
          </w:p>
          <w:p w:rsidR="00187A1E" w:rsidRPr="00187A1E" w:rsidRDefault="00187A1E" w:rsidP="00187A1E">
            <w:pPr>
              <w:spacing w:after="0" w:line="240" w:lineRule="auto"/>
              <w:jc w:val="both"/>
              <w:rPr>
                <w:rFonts w:ascii="Times New Roman" w:eastAsia="Times New Roman" w:hAnsi="Times New Roman" w:cs="Times New Roman"/>
                <w:b/>
                <w:sz w:val="24"/>
                <w:szCs w:val="24"/>
              </w:rPr>
            </w:pPr>
          </w:p>
          <w:p w:rsidR="00187A1E" w:rsidRPr="00187A1E" w:rsidRDefault="00187A1E" w:rsidP="00187A1E">
            <w:pPr>
              <w:spacing w:after="0" w:line="240" w:lineRule="auto"/>
              <w:jc w:val="both"/>
              <w:rPr>
                <w:rFonts w:ascii="Times New Roman" w:eastAsia="Times New Roman" w:hAnsi="Times New Roman" w:cs="Times New Roman"/>
                <w:b/>
                <w:sz w:val="24"/>
                <w:szCs w:val="24"/>
              </w:rPr>
            </w:pPr>
          </w:p>
          <w:p w:rsidR="00187A1E" w:rsidRPr="00187A1E" w:rsidRDefault="00187A1E" w:rsidP="00187A1E">
            <w:pPr>
              <w:spacing w:after="0" w:line="240" w:lineRule="auto"/>
              <w:jc w:val="both"/>
              <w:rPr>
                <w:rFonts w:ascii="Times New Roman" w:eastAsia="Times New Roman" w:hAnsi="Times New Roman" w:cs="Times New Roman"/>
                <w:b/>
                <w:sz w:val="24"/>
                <w:szCs w:val="24"/>
              </w:rPr>
            </w:pPr>
          </w:p>
          <w:p w:rsidR="00187A1E" w:rsidRPr="00187A1E" w:rsidRDefault="00187A1E" w:rsidP="00187A1E">
            <w:pPr>
              <w:spacing w:after="0" w:line="240" w:lineRule="auto"/>
              <w:jc w:val="both"/>
              <w:rPr>
                <w:rFonts w:ascii="Times New Roman" w:eastAsia="Times New Roman" w:hAnsi="Times New Roman" w:cs="Times New Roman"/>
                <w:b/>
                <w:sz w:val="24"/>
                <w:szCs w:val="24"/>
              </w:rPr>
            </w:pPr>
            <w:r w:rsidRPr="00187A1E">
              <w:rPr>
                <w:rFonts w:ascii="Times New Roman" w:eastAsia="Times New Roman" w:hAnsi="Times New Roman" w:cs="Times New Roman"/>
                <w:b/>
                <w:sz w:val="24"/>
                <w:szCs w:val="24"/>
              </w:rPr>
              <w:t>__________________</w:t>
            </w:r>
          </w:p>
          <w:p w:rsidR="00187A1E" w:rsidRPr="00187A1E" w:rsidRDefault="00187A1E" w:rsidP="00187A1E">
            <w:pPr>
              <w:autoSpaceDE w:val="0"/>
              <w:autoSpaceDN w:val="0"/>
              <w:adjustRightInd w:val="0"/>
              <w:spacing w:after="0" w:line="240" w:lineRule="auto"/>
              <w:jc w:val="both"/>
              <w:rPr>
                <w:rFonts w:ascii="Times New Roman" w:eastAsia="Times New Roman" w:hAnsi="Times New Roman" w:cs="Times New Roman"/>
                <w:b/>
                <w:bCs/>
                <w:iCs/>
                <w:sz w:val="24"/>
                <w:szCs w:val="24"/>
              </w:rPr>
            </w:pPr>
            <w:proofErr w:type="spellStart"/>
            <w:r w:rsidRPr="00187A1E">
              <w:rPr>
                <w:rFonts w:ascii="Times New Roman" w:eastAsia="Times New Roman" w:hAnsi="Times New Roman" w:cs="Times New Roman"/>
                <w:b/>
                <w:sz w:val="24"/>
                <w:szCs w:val="24"/>
              </w:rPr>
              <w:t>м.п</w:t>
            </w:r>
            <w:proofErr w:type="spellEnd"/>
            <w:r w:rsidRPr="00187A1E">
              <w:rPr>
                <w:rFonts w:ascii="Times New Roman" w:eastAsia="Times New Roman" w:hAnsi="Times New Roman" w:cs="Times New Roman"/>
                <w:b/>
                <w:sz w:val="24"/>
                <w:szCs w:val="24"/>
              </w:rPr>
              <w:t>.</w:t>
            </w:r>
          </w:p>
        </w:tc>
      </w:tr>
    </w:tbl>
    <w:p w:rsidR="00187A1E" w:rsidRPr="00187A1E" w:rsidRDefault="00187A1E" w:rsidP="00187A1E">
      <w:pPr>
        <w:spacing w:after="0" w:line="276" w:lineRule="auto"/>
        <w:jc w:val="right"/>
        <w:rPr>
          <w:rFonts w:ascii="Times New Roman" w:eastAsia="Times New Roman" w:hAnsi="Times New Roman" w:cs="Times New Roman"/>
          <w:sz w:val="20"/>
          <w:szCs w:val="20"/>
          <w:lang w:eastAsia="ru-RU"/>
        </w:rPr>
      </w:pPr>
      <w:r w:rsidRPr="00187A1E">
        <w:rPr>
          <w:rFonts w:ascii="Times New Roman" w:eastAsia="Times New Roman" w:hAnsi="Times New Roman" w:cs="Times New Roman"/>
          <w:b/>
          <w:sz w:val="24"/>
          <w:szCs w:val="24"/>
          <w:lang w:eastAsia="ru-RU"/>
        </w:rPr>
        <w:br w:type="page"/>
      </w:r>
      <w:r w:rsidRPr="00187A1E">
        <w:rPr>
          <w:rFonts w:ascii="Times New Roman" w:eastAsia="Times New Roman" w:hAnsi="Times New Roman" w:cs="Times New Roman"/>
          <w:sz w:val="20"/>
          <w:szCs w:val="20"/>
          <w:lang w:eastAsia="ru-RU"/>
        </w:rPr>
        <w:lastRenderedPageBreak/>
        <w:t>Приложение №2</w:t>
      </w:r>
    </w:p>
    <w:p w:rsidR="00187A1E" w:rsidRPr="00187A1E" w:rsidRDefault="00187A1E" w:rsidP="00187A1E">
      <w:pPr>
        <w:tabs>
          <w:tab w:val="left" w:pos="6540"/>
        </w:tabs>
        <w:spacing w:after="0" w:line="240" w:lineRule="auto"/>
        <w:jc w:val="right"/>
        <w:rPr>
          <w:rFonts w:ascii="Times New Roman" w:eastAsia="Times New Roman" w:hAnsi="Times New Roman" w:cs="Times New Roman"/>
          <w:sz w:val="20"/>
          <w:szCs w:val="20"/>
          <w:lang w:eastAsia="ru-RU"/>
        </w:rPr>
      </w:pPr>
      <w:r w:rsidRPr="00187A1E">
        <w:rPr>
          <w:rFonts w:ascii="Times New Roman" w:eastAsia="Times New Roman" w:hAnsi="Times New Roman" w:cs="Times New Roman"/>
          <w:sz w:val="20"/>
          <w:szCs w:val="20"/>
          <w:lang w:eastAsia="ru-RU"/>
        </w:rPr>
        <w:t>к Договору №__________от «__</w:t>
      </w:r>
      <w:proofErr w:type="gramStart"/>
      <w:r w:rsidRPr="00187A1E">
        <w:rPr>
          <w:rFonts w:ascii="Times New Roman" w:eastAsia="Times New Roman" w:hAnsi="Times New Roman" w:cs="Times New Roman"/>
          <w:sz w:val="20"/>
          <w:szCs w:val="20"/>
          <w:lang w:eastAsia="ru-RU"/>
        </w:rPr>
        <w:t>_»_</w:t>
      </w:r>
      <w:proofErr w:type="gramEnd"/>
      <w:r w:rsidRPr="00187A1E">
        <w:rPr>
          <w:rFonts w:ascii="Times New Roman" w:eastAsia="Times New Roman" w:hAnsi="Times New Roman" w:cs="Times New Roman"/>
          <w:sz w:val="20"/>
          <w:szCs w:val="20"/>
          <w:lang w:eastAsia="ru-RU"/>
        </w:rPr>
        <w:t>________ 2022 г.</w:t>
      </w:r>
    </w:p>
    <w:p w:rsidR="00187A1E" w:rsidRPr="00187A1E" w:rsidRDefault="00187A1E" w:rsidP="00187A1E">
      <w:pPr>
        <w:widowControl w:val="0"/>
        <w:suppressLineNumbers/>
        <w:suppressAutoHyphens/>
        <w:spacing w:before="120" w:after="120" w:line="240" w:lineRule="auto"/>
        <w:ind w:firstLine="539"/>
        <w:jc w:val="center"/>
        <w:rPr>
          <w:rFonts w:ascii="Times New Roman" w:eastAsia="SimSun" w:hAnsi="Times New Roman" w:cs="Times New Roman"/>
          <w:b/>
          <w:i/>
          <w:iCs/>
          <w:color w:val="000000"/>
          <w:kern w:val="2"/>
          <w:sz w:val="24"/>
          <w:szCs w:val="24"/>
          <w:lang w:eastAsia="zh-CN" w:bidi="hi-IN"/>
        </w:rPr>
      </w:pPr>
      <w:r w:rsidRPr="00187A1E">
        <w:rPr>
          <w:rFonts w:ascii="Times New Roman" w:eastAsia="SimSun" w:hAnsi="Times New Roman" w:cs="Times New Roman"/>
          <w:b/>
          <w:i/>
          <w:iCs/>
          <w:color w:val="000000"/>
          <w:kern w:val="2"/>
          <w:sz w:val="24"/>
          <w:szCs w:val="24"/>
          <w:lang w:eastAsia="zh-CN" w:bidi="hi-IN"/>
        </w:rPr>
        <w:t>Заявка</w:t>
      </w:r>
    </w:p>
    <w:p w:rsidR="00187A1E" w:rsidRPr="00187A1E" w:rsidRDefault="00187A1E" w:rsidP="00187A1E">
      <w:pPr>
        <w:widowControl w:val="0"/>
        <w:suppressLineNumbers/>
        <w:suppressAutoHyphens/>
        <w:spacing w:before="120" w:after="120" w:line="240" w:lineRule="auto"/>
        <w:ind w:firstLine="539"/>
        <w:jc w:val="both"/>
        <w:rPr>
          <w:rFonts w:ascii="Times New Roman" w:eastAsia="Times New Roman" w:hAnsi="Times New Roman" w:cs="Times New Roman"/>
          <w:i/>
          <w:iCs/>
          <w:kern w:val="2"/>
          <w:sz w:val="24"/>
          <w:szCs w:val="24"/>
          <w:lang w:eastAsia="zh-CN" w:bidi="hi-IN"/>
        </w:rPr>
      </w:pPr>
    </w:p>
    <w:p w:rsidR="00187A1E" w:rsidRPr="00187A1E" w:rsidRDefault="00187A1E" w:rsidP="00187A1E">
      <w:pPr>
        <w:widowControl w:val="0"/>
        <w:suppressLineNumbers/>
        <w:suppressAutoHyphens/>
        <w:spacing w:before="120" w:after="120" w:line="240" w:lineRule="auto"/>
        <w:ind w:firstLine="539"/>
        <w:jc w:val="both"/>
        <w:rPr>
          <w:rFonts w:ascii="Times New Roman" w:eastAsia="Times New Roman" w:hAnsi="Times New Roman" w:cs="Times New Roman"/>
          <w:i/>
          <w:iCs/>
          <w:kern w:val="2"/>
          <w:sz w:val="24"/>
          <w:szCs w:val="24"/>
          <w:lang w:eastAsia="zh-CN" w:bidi="hi-IN"/>
        </w:rPr>
      </w:pPr>
      <w:r w:rsidRPr="00187A1E">
        <w:rPr>
          <w:rFonts w:ascii="Times New Roman" w:eastAsia="Times New Roman" w:hAnsi="Times New Roman" w:cs="Times New Roman"/>
          <w:i/>
          <w:iCs/>
          <w:kern w:val="2"/>
          <w:sz w:val="24"/>
          <w:szCs w:val="24"/>
          <w:lang w:eastAsia="zh-CN" w:bidi="hi-IN"/>
        </w:rPr>
        <w:t>В соответствии с ранее заключённым договором на оказание услуг №___________от «__</w:t>
      </w:r>
      <w:proofErr w:type="gramStart"/>
      <w:r w:rsidRPr="00187A1E">
        <w:rPr>
          <w:rFonts w:ascii="Times New Roman" w:eastAsia="Times New Roman" w:hAnsi="Times New Roman" w:cs="Times New Roman"/>
          <w:i/>
          <w:iCs/>
          <w:kern w:val="2"/>
          <w:sz w:val="24"/>
          <w:szCs w:val="24"/>
          <w:lang w:eastAsia="zh-CN" w:bidi="hi-IN"/>
        </w:rPr>
        <w:t>_»_</w:t>
      </w:r>
      <w:proofErr w:type="gramEnd"/>
      <w:r w:rsidRPr="00187A1E">
        <w:rPr>
          <w:rFonts w:ascii="Times New Roman" w:eastAsia="Times New Roman" w:hAnsi="Times New Roman" w:cs="Times New Roman"/>
          <w:i/>
          <w:iCs/>
          <w:kern w:val="2"/>
          <w:sz w:val="24"/>
          <w:szCs w:val="24"/>
          <w:lang w:eastAsia="zh-CN" w:bidi="hi-IN"/>
        </w:rPr>
        <w:t>_______20__ г. просим Вас оказать следующие услуги:</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1"/>
        <w:gridCol w:w="3349"/>
        <w:gridCol w:w="1786"/>
        <w:gridCol w:w="2710"/>
        <w:gridCol w:w="2454"/>
        <w:gridCol w:w="2425"/>
        <w:gridCol w:w="2432"/>
      </w:tblGrid>
      <w:tr w:rsidR="00187A1E" w:rsidRPr="00187A1E" w:rsidTr="00187A1E">
        <w:trPr>
          <w:trHeight w:val="746"/>
          <w:jc w:val="center"/>
        </w:trPr>
        <w:tc>
          <w:tcPr>
            <w:tcW w:w="257" w:type="pct"/>
            <w:vMerge w:val="restart"/>
            <w:shd w:val="clear" w:color="auto" w:fill="auto"/>
          </w:tcPr>
          <w:p w:rsidR="00187A1E" w:rsidRPr="00187A1E" w:rsidRDefault="00187A1E" w:rsidP="00187A1E">
            <w:pPr>
              <w:widowControl w:val="0"/>
              <w:suppressLineNumbers/>
              <w:suppressAutoHyphens/>
              <w:spacing w:before="120" w:after="120" w:line="240" w:lineRule="auto"/>
              <w:ind w:left="-590" w:right="44" w:firstLine="514"/>
              <w:jc w:val="center"/>
              <w:rPr>
                <w:rFonts w:ascii="Times New Roman" w:eastAsia="Times New Roman" w:hAnsi="Times New Roman" w:cs="Times New Roman"/>
                <w:b/>
                <w:i/>
                <w:iCs/>
                <w:kern w:val="2"/>
                <w:sz w:val="24"/>
                <w:szCs w:val="24"/>
                <w:lang w:eastAsia="zh-CN" w:bidi="hi-IN"/>
              </w:rPr>
            </w:pPr>
            <w:r w:rsidRPr="00187A1E">
              <w:rPr>
                <w:rFonts w:ascii="Times New Roman" w:eastAsia="Times New Roman" w:hAnsi="Times New Roman" w:cs="Times New Roman"/>
                <w:b/>
                <w:i/>
                <w:iCs/>
                <w:kern w:val="2"/>
                <w:sz w:val="24"/>
                <w:szCs w:val="24"/>
                <w:lang w:eastAsia="zh-CN" w:bidi="hi-IN"/>
              </w:rPr>
              <w:t>№</w:t>
            </w:r>
          </w:p>
          <w:p w:rsidR="00187A1E" w:rsidRPr="00187A1E" w:rsidRDefault="00187A1E" w:rsidP="00187A1E">
            <w:pPr>
              <w:widowControl w:val="0"/>
              <w:suppressLineNumbers/>
              <w:suppressAutoHyphens/>
              <w:spacing w:before="120" w:after="120" w:line="240" w:lineRule="auto"/>
              <w:ind w:left="-567" w:firstLine="539"/>
              <w:jc w:val="center"/>
              <w:rPr>
                <w:rFonts w:ascii="Times New Roman" w:eastAsia="Times New Roman" w:hAnsi="Times New Roman" w:cs="Times New Roman"/>
                <w:b/>
                <w:i/>
                <w:iCs/>
                <w:kern w:val="2"/>
                <w:sz w:val="24"/>
                <w:szCs w:val="24"/>
                <w:lang w:eastAsia="zh-CN" w:bidi="hi-IN"/>
              </w:rPr>
            </w:pPr>
            <w:r w:rsidRPr="00187A1E">
              <w:rPr>
                <w:rFonts w:ascii="Times New Roman" w:eastAsia="Times New Roman" w:hAnsi="Times New Roman" w:cs="Times New Roman"/>
                <w:b/>
                <w:i/>
                <w:iCs/>
                <w:kern w:val="2"/>
                <w:sz w:val="24"/>
                <w:szCs w:val="24"/>
                <w:lang w:eastAsia="zh-CN" w:bidi="hi-IN"/>
              </w:rPr>
              <w:t>п/п</w:t>
            </w:r>
          </w:p>
        </w:tc>
        <w:tc>
          <w:tcPr>
            <w:tcW w:w="1048" w:type="pct"/>
            <w:vMerge w:val="restart"/>
            <w:shd w:val="clear" w:color="auto" w:fill="auto"/>
          </w:tcPr>
          <w:p w:rsidR="00187A1E" w:rsidRPr="00187A1E" w:rsidRDefault="00187A1E" w:rsidP="00187A1E">
            <w:pPr>
              <w:widowControl w:val="0"/>
              <w:suppressLineNumbers/>
              <w:suppressAutoHyphens/>
              <w:spacing w:before="120" w:after="120" w:line="240" w:lineRule="auto"/>
              <w:ind w:firstLine="25"/>
              <w:jc w:val="center"/>
              <w:rPr>
                <w:rFonts w:ascii="Times New Roman" w:eastAsia="Times New Roman" w:hAnsi="Times New Roman" w:cs="Times New Roman"/>
                <w:b/>
                <w:i/>
                <w:iCs/>
                <w:kern w:val="2"/>
                <w:sz w:val="24"/>
                <w:szCs w:val="24"/>
                <w:lang w:eastAsia="zh-CN" w:bidi="hi-IN"/>
              </w:rPr>
            </w:pPr>
            <w:r w:rsidRPr="00187A1E">
              <w:rPr>
                <w:rFonts w:ascii="Times New Roman" w:eastAsia="Times New Roman" w:hAnsi="Times New Roman" w:cs="Times New Roman"/>
                <w:b/>
                <w:i/>
                <w:iCs/>
                <w:kern w:val="2"/>
                <w:sz w:val="24"/>
                <w:szCs w:val="24"/>
                <w:lang w:eastAsia="zh-CN" w:bidi="hi-IN"/>
              </w:rPr>
              <w:t>Наименование, тип, зав. обозначение, зав. номер</w:t>
            </w:r>
          </w:p>
        </w:tc>
        <w:tc>
          <w:tcPr>
            <w:tcW w:w="559" w:type="pct"/>
            <w:vMerge w:val="restart"/>
            <w:shd w:val="clear" w:color="auto" w:fill="auto"/>
          </w:tcPr>
          <w:p w:rsidR="00187A1E" w:rsidRPr="00187A1E" w:rsidRDefault="00187A1E" w:rsidP="00187A1E">
            <w:pPr>
              <w:widowControl w:val="0"/>
              <w:suppressLineNumbers/>
              <w:suppressAutoHyphens/>
              <w:spacing w:before="120" w:after="120" w:line="240" w:lineRule="auto"/>
              <w:jc w:val="center"/>
              <w:rPr>
                <w:rFonts w:ascii="Times New Roman" w:eastAsia="Times New Roman" w:hAnsi="Times New Roman" w:cs="Times New Roman"/>
                <w:b/>
                <w:i/>
                <w:iCs/>
                <w:kern w:val="2"/>
                <w:sz w:val="24"/>
                <w:szCs w:val="24"/>
                <w:lang w:eastAsia="zh-CN" w:bidi="hi-IN"/>
              </w:rPr>
            </w:pPr>
            <w:r w:rsidRPr="00187A1E">
              <w:rPr>
                <w:rFonts w:ascii="Times New Roman" w:eastAsia="Times New Roman" w:hAnsi="Times New Roman" w:cs="Times New Roman"/>
                <w:b/>
                <w:i/>
                <w:iCs/>
                <w:kern w:val="2"/>
                <w:sz w:val="24"/>
                <w:szCs w:val="24"/>
                <w:lang w:eastAsia="zh-CN" w:bidi="hi-IN"/>
              </w:rPr>
              <w:t>Кол-во</w:t>
            </w:r>
          </w:p>
        </w:tc>
        <w:tc>
          <w:tcPr>
            <w:tcW w:w="1616" w:type="pct"/>
            <w:gridSpan w:val="2"/>
            <w:shd w:val="clear" w:color="auto" w:fill="auto"/>
          </w:tcPr>
          <w:p w:rsidR="00187A1E" w:rsidRPr="00187A1E" w:rsidRDefault="00187A1E" w:rsidP="00187A1E">
            <w:pPr>
              <w:widowControl w:val="0"/>
              <w:suppressLineNumbers/>
              <w:suppressAutoHyphens/>
              <w:spacing w:before="120" w:after="120" w:line="240" w:lineRule="auto"/>
              <w:ind w:firstLine="28"/>
              <w:jc w:val="center"/>
              <w:rPr>
                <w:rFonts w:ascii="Times New Roman" w:eastAsia="Times New Roman" w:hAnsi="Times New Roman" w:cs="Times New Roman"/>
                <w:b/>
                <w:i/>
                <w:iCs/>
                <w:kern w:val="2"/>
                <w:sz w:val="24"/>
                <w:szCs w:val="24"/>
                <w:lang w:eastAsia="zh-CN" w:bidi="hi-IN"/>
              </w:rPr>
            </w:pPr>
            <w:r w:rsidRPr="00187A1E">
              <w:rPr>
                <w:rFonts w:ascii="Times New Roman" w:eastAsia="Times New Roman" w:hAnsi="Times New Roman" w:cs="Times New Roman"/>
                <w:b/>
                <w:i/>
                <w:iCs/>
                <w:kern w:val="2"/>
                <w:sz w:val="24"/>
                <w:szCs w:val="24"/>
                <w:lang w:eastAsia="zh-CN" w:bidi="hi-IN"/>
              </w:rPr>
              <w:t>Метрологические характеристики</w:t>
            </w:r>
          </w:p>
        </w:tc>
        <w:tc>
          <w:tcPr>
            <w:tcW w:w="759" w:type="pct"/>
            <w:shd w:val="clear" w:color="auto" w:fill="auto"/>
          </w:tcPr>
          <w:p w:rsidR="00187A1E" w:rsidRPr="00187A1E" w:rsidRDefault="00187A1E" w:rsidP="00187A1E">
            <w:pPr>
              <w:widowControl w:val="0"/>
              <w:suppressLineNumbers/>
              <w:suppressAutoHyphens/>
              <w:spacing w:before="120" w:after="120" w:line="240" w:lineRule="auto"/>
              <w:ind w:firstLine="20"/>
              <w:jc w:val="center"/>
              <w:rPr>
                <w:rFonts w:ascii="Times New Roman" w:eastAsia="Times New Roman" w:hAnsi="Times New Roman" w:cs="Times New Roman"/>
                <w:b/>
                <w:i/>
                <w:iCs/>
                <w:kern w:val="2"/>
                <w:sz w:val="24"/>
                <w:szCs w:val="24"/>
                <w:lang w:eastAsia="zh-CN" w:bidi="hi-IN"/>
              </w:rPr>
            </w:pPr>
            <w:r w:rsidRPr="00187A1E">
              <w:rPr>
                <w:rFonts w:ascii="Times New Roman" w:eastAsia="Times New Roman" w:hAnsi="Times New Roman" w:cs="Times New Roman"/>
                <w:b/>
                <w:i/>
                <w:iCs/>
                <w:kern w:val="2"/>
                <w:sz w:val="24"/>
                <w:szCs w:val="24"/>
                <w:lang w:eastAsia="zh-CN" w:bidi="hi-IN"/>
              </w:rPr>
              <w:t>Цена поверки за ед. СИ руб.</w:t>
            </w:r>
          </w:p>
        </w:tc>
        <w:tc>
          <w:tcPr>
            <w:tcW w:w="762" w:type="pct"/>
            <w:shd w:val="clear" w:color="auto" w:fill="auto"/>
          </w:tcPr>
          <w:p w:rsidR="00187A1E" w:rsidRPr="00187A1E" w:rsidRDefault="00187A1E" w:rsidP="00187A1E">
            <w:pPr>
              <w:widowControl w:val="0"/>
              <w:suppressLineNumbers/>
              <w:suppressAutoHyphens/>
              <w:spacing w:before="120" w:after="120" w:line="240" w:lineRule="auto"/>
              <w:jc w:val="center"/>
              <w:rPr>
                <w:rFonts w:ascii="Times New Roman" w:eastAsia="Times New Roman" w:hAnsi="Times New Roman" w:cs="Times New Roman"/>
                <w:b/>
                <w:i/>
                <w:iCs/>
                <w:kern w:val="2"/>
                <w:sz w:val="24"/>
                <w:szCs w:val="24"/>
                <w:lang w:eastAsia="zh-CN" w:bidi="hi-IN"/>
              </w:rPr>
            </w:pPr>
            <w:r w:rsidRPr="00187A1E">
              <w:rPr>
                <w:rFonts w:ascii="Times New Roman" w:eastAsia="Times New Roman" w:hAnsi="Times New Roman" w:cs="Times New Roman"/>
                <w:b/>
                <w:i/>
                <w:iCs/>
                <w:kern w:val="2"/>
                <w:sz w:val="24"/>
                <w:szCs w:val="24"/>
                <w:lang w:eastAsia="zh-CN" w:bidi="hi-IN"/>
              </w:rPr>
              <w:t xml:space="preserve">Цена поверки СИ всего, </w:t>
            </w:r>
            <w:proofErr w:type="spellStart"/>
            <w:r w:rsidRPr="00187A1E">
              <w:rPr>
                <w:rFonts w:ascii="Times New Roman" w:eastAsia="Times New Roman" w:hAnsi="Times New Roman" w:cs="Times New Roman"/>
                <w:b/>
                <w:i/>
                <w:iCs/>
                <w:kern w:val="2"/>
                <w:sz w:val="24"/>
                <w:szCs w:val="24"/>
                <w:lang w:eastAsia="zh-CN" w:bidi="hi-IN"/>
              </w:rPr>
              <w:t>руб</w:t>
            </w:r>
            <w:proofErr w:type="spellEnd"/>
            <w:r w:rsidRPr="00187A1E">
              <w:rPr>
                <w:rFonts w:ascii="Times New Roman" w:eastAsia="Times New Roman" w:hAnsi="Times New Roman" w:cs="Times New Roman"/>
                <w:b/>
                <w:i/>
                <w:iCs/>
                <w:kern w:val="2"/>
                <w:sz w:val="24"/>
                <w:szCs w:val="24"/>
                <w:lang w:eastAsia="zh-CN" w:bidi="hi-IN"/>
              </w:rPr>
              <w:t xml:space="preserve"> с НДС*</w:t>
            </w:r>
          </w:p>
        </w:tc>
      </w:tr>
      <w:tr w:rsidR="00187A1E" w:rsidRPr="00187A1E" w:rsidTr="00187A1E">
        <w:trPr>
          <w:trHeight w:val="645"/>
          <w:jc w:val="center"/>
        </w:trPr>
        <w:tc>
          <w:tcPr>
            <w:tcW w:w="257" w:type="pct"/>
            <w:vMerge/>
            <w:shd w:val="clear" w:color="auto" w:fill="auto"/>
          </w:tcPr>
          <w:p w:rsidR="00187A1E" w:rsidRPr="00187A1E" w:rsidRDefault="00187A1E" w:rsidP="00187A1E">
            <w:pPr>
              <w:widowControl w:val="0"/>
              <w:suppressLineNumbers/>
              <w:suppressAutoHyphens/>
              <w:spacing w:before="120" w:after="120" w:line="240" w:lineRule="auto"/>
              <w:ind w:firstLine="539"/>
              <w:jc w:val="center"/>
              <w:rPr>
                <w:rFonts w:ascii="Times New Roman" w:eastAsia="Times New Roman" w:hAnsi="Times New Roman" w:cs="Times New Roman"/>
                <w:b/>
                <w:i/>
                <w:iCs/>
                <w:kern w:val="2"/>
                <w:sz w:val="24"/>
                <w:szCs w:val="24"/>
                <w:lang w:eastAsia="zh-CN" w:bidi="hi-IN"/>
              </w:rPr>
            </w:pPr>
          </w:p>
        </w:tc>
        <w:tc>
          <w:tcPr>
            <w:tcW w:w="1048" w:type="pct"/>
            <w:vMerge/>
            <w:shd w:val="clear" w:color="auto" w:fill="auto"/>
          </w:tcPr>
          <w:p w:rsidR="00187A1E" w:rsidRPr="00187A1E" w:rsidRDefault="00187A1E" w:rsidP="00187A1E">
            <w:pPr>
              <w:widowControl w:val="0"/>
              <w:suppressLineNumbers/>
              <w:suppressAutoHyphens/>
              <w:spacing w:before="120" w:after="120" w:line="240" w:lineRule="auto"/>
              <w:ind w:firstLine="539"/>
              <w:jc w:val="center"/>
              <w:rPr>
                <w:rFonts w:ascii="Times New Roman" w:eastAsia="Times New Roman" w:hAnsi="Times New Roman" w:cs="Times New Roman"/>
                <w:b/>
                <w:i/>
                <w:iCs/>
                <w:kern w:val="2"/>
                <w:sz w:val="24"/>
                <w:szCs w:val="24"/>
                <w:lang w:eastAsia="zh-CN" w:bidi="hi-IN"/>
              </w:rPr>
            </w:pPr>
          </w:p>
        </w:tc>
        <w:tc>
          <w:tcPr>
            <w:tcW w:w="559" w:type="pct"/>
            <w:vMerge/>
            <w:shd w:val="clear" w:color="auto" w:fill="auto"/>
          </w:tcPr>
          <w:p w:rsidR="00187A1E" w:rsidRPr="00187A1E" w:rsidRDefault="00187A1E" w:rsidP="00187A1E">
            <w:pPr>
              <w:widowControl w:val="0"/>
              <w:suppressLineNumbers/>
              <w:suppressAutoHyphens/>
              <w:spacing w:before="120" w:after="120" w:line="240" w:lineRule="auto"/>
              <w:ind w:firstLine="539"/>
              <w:jc w:val="center"/>
              <w:rPr>
                <w:rFonts w:ascii="Times New Roman" w:eastAsia="Times New Roman" w:hAnsi="Times New Roman" w:cs="Times New Roman"/>
                <w:b/>
                <w:i/>
                <w:iCs/>
                <w:kern w:val="2"/>
                <w:sz w:val="24"/>
                <w:szCs w:val="24"/>
                <w:lang w:eastAsia="zh-CN" w:bidi="hi-IN"/>
              </w:rPr>
            </w:pPr>
          </w:p>
        </w:tc>
        <w:tc>
          <w:tcPr>
            <w:tcW w:w="848" w:type="pct"/>
            <w:shd w:val="clear" w:color="auto" w:fill="auto"/>
          </w:tcPr>
          <w:p w:rsidR="00187A1E" w:rsidRPr="00187A1E" w:rsidRDefault="00187A1E" w:rsidP="00187A1E">
            <w:pPr>
              <w:widowControl w:val="0"/>
              <w:suppressLineNumbers/>
              <w:suppressAutoHyphens/>
              <w:spacing w:before="120" w:after="120" w:line="240" w:lineRule="auto"/>
              <w:ind w:firstLine="28"/>
              <w:jc w:val="center"/>
              <w:rPr>
                <w:rFonts w:ascii="Times New Roman" w:eastAsia="Times New Roman" w:hAnsi="Times New Roman" w:cs="Times New Roman"/>
                <w:b/>
                <w:i/>
                <w:iCs/>
                <w:kern w:val="2"/>
                <w:sz w:val="24"/>
                <w:szCs w:val="24"/>
                <w:lang w:eastAsia="zh-CN" w:bidi="hi-IN"/>
              </w:rPr>
            </w:pPr>
            <w:r w:rsidRPr="00187A1E">
              <w:rPr>
                <w:rFonts w:ascii="Times New Roman" w:eastAsia="Times New Roman" w:hAnsi="Times New Roman" w:cs="Times New Roman"/>
                <w:b/>
                <w:i/>
                <w:iCs/>
                <w:kern w:val="2"/>
                <w:sz w:val="24"/>
                <w:szCs w:val="24"/>
                <w:lang w:eastAsia="zh-CN" w:bidi="hi-IN"/>
              </w:rPr>
              <w:t xml:space="preserve">Класс точности, </w:t>
            </w:r>
            <w:proofErr w:type="spellStart"/>
            <w:r w:rsidRPr="00187A1E">
              <w:rPr>
                <w:rFonts w:ascii="Times New Roman" w:eastAsia="Times New Roman" w:hAnsi="Times New Roman" w:cs="Times New Roman"/>
                <w:b/>
                <w:i/>
                <w:iCs/>
                <w:kern w:val="2"/>
                <w:sz w:val="24"/>
                <w:szCs w:val="24"/>
                <w:lang w:eastAsia="zh-CN" w:bidi="hi-IN"/>
              </w:rPr>
              <w:t>погреш</w:t>
            </w:r>
            <w:proofErr w:type="spellEnd"/>
            <w:r w:rsidRPr="00187A1E">
              <w:rPr>
                <w:rFonts w:ascii="Times New Roman" w:eastAsia="Times New Roman" w:hAnsi="Times New Roman" w:cs="Times New Roman"/>
                <w:b/>
                <w:i/>
                <w:iCs/>
                <w:kern w:val="2"/>
                <w:sz w:val="24"/>
                <w:szCs w:val="24"/>
                <w:lang w:eastAsia="zh-CN" w:bidi="hi-IN"/>
              </w:rPr>
              <w:t>.</w:t>
            </w:r>
          </w:p>
        </w:tc>
        <w:tc>
          <w:tcPr>
            <w:tcW w:w="768" w:type="pct"/>
            <w:shd w:val="clear" w:color="auto" w:fill="auto"/>
          </w:tcPr>
          <w:p w:rsidR="00187A1E" w:rsidRPr="00187A1E" w:rsidRDefault="00187A1E" w:rsidP="00187A1E">
            <w:pPr>
              <w:widowControl w:val="0"/>
              <w:suppressLineNumbers/>
              <w:suppressAutoHyphens/>
              <w:spacing w:before="120" w:after="120" w:line="240" w:lineRule="auto"/>
              <w:jc w:val="center"/>
              <w:rPr>
                <w:rFonts w:ascii="Times New Roman" w:eastAsia="Times New Roman" w:hAnsi="Times New Roman" w:cs="Times New Roman"/>
                <w:b/>
                <w:i/>
                <w:iCs/>
                <w:kern w:val="2"/>
                <w:sz w:val="24"/>
                <w:szCs w:val="24"/>
                <w:lang w:eastAsia="zh-CN" w:bidi="hi-IN"/>
              </w:rPr>
            </w:pPr>
            <w:r w:rsidRPr="00187A1E">
              <w:rPr>
                <w:rFonts w:ascii="Times New Roman" w:eastAsia="Times New Roman" w:hAnsi="Times New Roman" w:cs="Times New Roman"/>
                <w:b/>
                <w:i/>
                <w:iCs/>
                <w:kern w:val="2"/>
                <w:sz w:val="24"/>
                <w:szCs w:val="24"/>
                <w:lang w:eastAsia="zh-CN" w:bidi="hi-IN"/>
              </w:rPr>
              <w:t>Предел (диапазон) измерения</w:t>
            </w:r>
          </w:p>
        </w:tc>
        <w:tc>
          <w:tcPr>
            <w:tcW w:w="759" w:type="pct"/>
            <w:shd w:val="clear" w:color="auto" w:fill="auto"/>
          </w:tcPr>
          <w:p w:rsidR="00187A1E" w:rsidRPr="00187A1E" w:rsidRDefault="00187A1E" w:rsidP="00187A1E">
            <w:pPr>
              <w:widowControl w:val="0"/>
              <w:suppressLineNumbers/>
              <w:suppressAutoHyphens/>
              <w:spacing w:before="120" w:after="120" w:line="240" w:lineRule="auto"/>
              <w:ind w:firstLine="20"/>
              <w:jc w:val="center"/>
              <w:rPr>
                <w:rFonts w:ascii="Times New Roman" w:eastAsia="Times New Roman" w:hAnsi="Times New Roman" w:cs="Times New Roman"/>
                <w:b/>
                <w:i/>
                <w:iCs/>
                <w:kern w:val="2"/>
                <w:sz w:val="24"/>
                <w:szCs w:val="24"/>
                <w:lang w:eastAsia="zh-CN" w:bidi="hi-IN"/>
              </w:rPr>
            </w:pPr>
          </w:p>
        </w:tc>
        <w:tc>
          <w:tcPr>
            <w:tcW w:w="762" w:type="pct"/>
            <w:shd w:val="clear" w:color="auto" w:fill="auto"/>
          </w:tcPr>
          <w:p w:rsidR="00187A1E" w:rsidRPr="00187A1E" w:rsidRDefault="00187A1E" w:rsidP="00187A1E">
            <w:pPr>
              <w:widowControl w:val="0"/>
              <w:suppressLineNumbers/>
              <w:suppressAutoHyphens/>
              <w:spacing w:before="120" w:after="120" w:line="240" w:lineRule="auto"/>
              <w:jc w:val="center"/>
              <w:rPr>
                <w:rFonts w:ascii="Times New Roman" w:eastAsia="Times New Roman" w:hAnsi="Times New Roman" w:cs="Times New Roman"/>
                <w:b/>
                <w:i/>
                <w:iCs/>
                <w:kern w:val="2"/>
                <w:sz w:val="24"/>
                <w:szCs w:val="24"/>
                <w:lang w:eastAsia="zh-CN" w:bidi="hi-IN"/>
              </w:rPr>
            </w:pPr>
          </w:p>
        </w:tc>
      </w:tr>
      <w:tr w:rsidR="00187A1E" w:rsidRPr="00187A1E" w:rsidTr="00DD16DD">
        <w:trPr>
          <w:trHeight w:val="611"/>
          <w:jc w:val="center"/>
        </w:trPr>
        <w:tc>
          <w:tcPr>
            <w:tcW w:w="257" w:type="pct"/>
            <w:shd w:val="clear" w:color="auto" w:fill="auto"/>
          </w:tcPr>
          <w:p w:rsidR="00187A1E" w:rsidRPr="00187A1E" w:rsidRDefault="00187A1E" w:rsidP="00187A1E">
            <w:pPr>
              <w:widowControl w:val="0"/>
              <w:suppressLineNumbers/>
              <w:suppressAutoHyphens/>
              <w:spacing w:before="120" w:after="120" w:line="240" w:lineRule="auto"/>
              <w:ind w:left="-577" w:right="38" w:firstLine="539"/>
              <w:jc w:val="center"/>
              <w:rPr>
                <w:rFonts w:ascii="Times New Roman" w:eastAsia="Times New Roman" w:hAnsi="Times New Roman" w:cs="Times New Roman"/>
                <w:b/>
                <w:i/>
                <w:iCs/>
                <w:kern w:val="2"/>
                <w:sz w:val="24"/>
                <w:szCs w:val="24"/>
                <w:lang w:eastAsia="zh-CN" w:bidi="hi-IN"/>
              </w:rPr>
            </w:pPr>
            <w:r w:rsidRPr="00187A1E">
              <w:rPr>
                <w:rFonts w:ascii="Times New Roman" w:eastAsia="Times New Roman" w:hAnsi="Times New Roman" w:cs="Times New Roman"/>
                <w:b/>
                <w:i/>
                <w:iCs/>
                <w:kern w:val="2"/>
                <w:sz w:val="24"/>
                <w:szCs w:val="24"/>
                <w:lang w:eastAsia="zh-CN" w:bidi="hi-IN"/>
              </w:rPr>
              <w:t>1</w:t>
            </w:r>
          </w:p>
        </w:tc>
        <w:tc>
          <w:tcPr>
            <w:tcW w:w="1048" w:type="pct"/>
            <w:shd w:val="clear" w:color="auto" w:fill="auto"/>
          </w:tcPr>
          <w:p w:rsidR="00187A1E" w:rsidRPr="00187A1E" w:rsidRDefault="00187A1E" w:rsidP="00187A1E">
            <w:pPr>
              <w:widowControl w:val="0"/>
              <w:suppressLineNumbers/>
              <w:suppressAutoHyphens/>
              <w:spacing w:before="120" w:after="120" w:line="240" w:lineRule="auto"/>
              <w:ind w:firstLine="539"/>
              <w:jc w:val="center"/>
              <w:rPr>
                <w:rFonts w:ascii="Times New Roman" w:eastAsia="Times New Roman" w:hAnsi="Times New Roman" w:cs="Times New Roman"/>
                <w:b/>
                <w:i/>
                <w:iCs/>
                <w:kern w:val="2"/>
                <w:sz w:val="24"/>
                <w:szCs w:val="24"/>
                <w:lang w:eastAsia="zh-CN" w:bidi="hi-IN"/>
              </w:rPr>
            </w:pPr>
            <w:r w:rsidRPr="00187A1E">
              <w:rPr>
                <w:rFonts w:ascii="Times New Roman" w:eastAsia="Times New Roman" w:hAnsi="Times New Roman" w:cs="Times New Roman"/>
                <w:b/>
                <w:i/>
                <w:iCs/>
                <w:kern w:val="2"/>
                <w:sz w:val="24"/>
                <w:szCs w:val="24"/>
                <w:lang w:eastAsia="zh-CN" w:bidi="hi-IN"/>
              </w:rPr>
              <w:t>2</w:t>
            </w:r>
          </w:p>
        </w:tc>
        <w:tc>
          <w:tcPr>
            <w:tcW w:w="559" w:type="pct"/>
            <w:shd w:val="clear" w:color="auto" w:fill="auto"/>
          </w:tcPr>
          <w:p w:rsidR="00187A1E" w:rsidRPr="00187A1E" w:rsidRDefault="00187A1E" w:rsidP="00187A1E">
            <w:pPr>
              <w:widowControl w:val="0"/>
              <w:suppressLineNumbers/>
              <w:suppressAutoHyphens/>
              <w:spacing w:before="120" w:after="120" w:line="240" w:lineRule="auto"/>
              <w:ind w:firstLine="539"/>
              <w:jc w:val="both"/>
              <w:rPr>
                <w:rFonts w:ascii="Times New Roman" w:eastAsia="Times New Roman" w:hAnsi="Times New Roman" w:cs="Times New Roman"/>
                <w:b/>
                <w:i/>
                <w:iCs/>
                <w:kern w:val="2"/>
                <w:sz w:val="24"/>
                <w:szCs w:val="24"/>
                <w:lang w:eastAsia="zh-CN" w:bidi="hi-IN"/>
              </w:rPr>
            </w:pPr>
            <w:r w:rsidRPr="00187A1E">
              <w:rPr>
                <w:rFonts w:ascii="Times New Roman" w:eastAsia="Times New Roman" w:hAnsi="Times New Roman" w:cs="Times New Roman"/>
                <w:b/>
                <w:i/>
                <w:iCs/>
                <w:kern w:val="2"/>
                <w:sz w:val="24"/>
                <w:szCs w:val="24"/>
                <w:lang w:eastAsia="zh-CN" w:bidi="hi-IN"/>
              </w:rPr>
              <w:t>3</w:t>
            </w:r>
          </w:p>
        </w:tc>
        <w:tc>
          <w:tcPr>
            <w:tcW w:w="848" w:type="pct"/>
            <w:shd w:val="clear" w:color="auto" w:fill="auto"/>
          </w:tcPr>
          <w:p w:rsidR="00187A1E" w:rsidRPr="00187A1E" w:rsidRDefault="00187A1E" w:rsidP="00187A1E">
            <w:pPr>
              <w:widowControl w:val="0"/>
              <w:suppressLineNumbers/>
              <w:suppressAutoHyphens/>
              <w:spacing w:before="120" w:after="120" w:line="240" w:lineRule="auto"/>
              <w:ind w:firstLine="28"/>
              <w:jc w:val="center"/>
              <w:rPr>
                <w:rFonts w:ascii="Times New Roman" w:eastAsia="Times New Roman" w:hAnsi="Times New Roman" w:cs="Times New Roman"/>
                <w:b/>
                <w:i/>
                <w:iCs/>
                <w:kern w:val="2"/>
                <w:sz w:val="24"/>
                <w:szCs w:val="24"/>
                <w:lang w:eastAsia="zh-CN" w:bidi="hi-IN"/>
              </w:rPr>
            </w:pPr>
            <w:r w:rsidRPr="00187A1E">
              <w:rPr>
                <w:rFonts w:ascii="Times New Roman" w:eastAsia="Times New Roman" w:hAnsi="Times New Roman" w:cs="Times New Roman"/>
                <w:b/>
                <w:i/>
                <w:iCs/>
                <w:kern w:val="2"/>
                <w:sz w:val="24"/>
                <w:szCs w:val="24"/>
                <w:lang w:eastAsia="zh-CN" w:bidi="hi-IN"/>
              </w:rPr>
              <w:t>4</w:t>
            </w:r>
          </w:p>
        </w:tc>
        <w:tc>
          <w:tcPr>
            <w:tcW w:w="768" w:type="pct"/>
            <w:shd w:val="clear" w:color="auto" w:fill="auto"/>
          </w:tcPr>
          <w:p w:rsidR="00187A1E" w:rsidRPr="00187A1E" w:rsidRDefault="00187A1E" w:rsidP="00187A1E">
            <w:pPr>
              <w:widowControl w:val="0"/>
              <w:suppressLineNumbers/>
              <w:suppressAutoHyphens/>
              <w:spacing w:before="120" w:after="120" w:line="240" w:lineRule="auto"/>
              <w:jc w:val="center"/>
              <w:rPr>
                <w:rFonts w:ascii="Times New Roman" w:eastAsia="Times New Roman" w:hAnsi="Times New Roman" w:cs="Times New Roman"/>
                <w:b/>
                <w:i/>
                <w:iCs/>
                <w:kern w:val="2"/>
                <w:sz w:val="24"/>
                <w:szCs w:val="24"/>
                <w:lang w:eastAsia="zh-CN" w:bidi="hi-IN"/>
              </w:rPr>
            </w:pPr>
            <w:r w:rsidRPr="00187A1E">
              <w:rPr>
                <w:rFonts w:ascii="Times New Roman" w:eastAsia="Times New Roman" w:hAnsi="Times New Roman" w:cs="Times New Roman"/>
                <w:b/>
                <w:i/>
                <w:iCs/>
                <w:kern w:val="2"/>
                <w:sz w:val="24"/>
                <w:szCs w:val="24"/>
                <w:lang w:eastAsia="zh-CN" w:bidi="hi-IN"/>
              </w:rPr>
              <w:t>5</w:t>
            </w:r>
          </w:p>
        </w:tc>
        <w:tc>
          <w:tcPr>
            <w:tcW w:w="759" w:type="pct"/>
            <w:shd w:val="clear" w:color="auto" w:fill="auto"/>
          </w:tcPr>
          <w:p w:rsidR="00187A1E" w:rsidRPr="00187A1E" w:rsidRDefault="00187A1E" w:rsidP="00187A1E">
            <w:pPr>
              <w:widowControl w:val="0"/>
              <w:suppressLineNumbers/>
              <w:suppressAutoHyphens/>
              <w:spacing w:before="120" w:after="120" w:line="240" w:lineRule="auto"/>
              <w:ind w:firstLine="20"/>
              <w:jc w:val="center"/>
              <w:rPr>
                <w:rFonts w:ascii="Times New Roman" w:eastAsia="Times New Roman" w:hAnsi="Times New Roman" w:cs="Times New Roman"/>
                <w:b/>
                <w:i/>
                <w:iCs/>
                <w:kern w:val="2"/>
                <w:sz w:val="24"/>
                <w:szCs w:val="24"/>
                <w:lang w:eastAsia="zh-CN" w:bidi="hi-IN"/>
              </w:rPr>
            </w:pPr>
            <w:r w:rsidRPr="00187A1E">
              <w:rPr>
                <w:rFonts w:ascii="Times New Roman" w:eastAsia="Times New Roman" w:hAnsi="Times New Roman" w:cs="Times New Roman"/>
                <w:b/>
                <w:i/>
                <w:iCs/>
                <w:kern w:val="2"/>
                <w:sz w:val="24"/>
                <w:szCs w:val="24"/>
                <w:lang w:eastAsia="zh-CN" w:bidi="hi-IN"/>
              </w:rPr>
              <w:t>6</w:t>
            </w:r>
          </w:p>
        </w:tc>
        <w:tc>
          <w:tcPr>
            <w:tcW w:w="762" w:type="pct"/>
            <w:shd w:val="clear" w:color="auto" w:fill="auto"/>
          </w:tcPr>
          <w:p w:rsidR="00187A1E" w:rsidRPr="00187A1E" w:rsidRDefault="00187A1E" w:rsidP="00187A1E">
            <w:pPr>
              <w:widowControl w:val="0"/>
              <w:suppressLineNumbers/>
              <w:suppressAutoHyphens/>
              <w:spacing w:before="120" w:after="120" w:line="240" w:lineRule="auto"/>
              <w:jc w:val="center"/>
              <w:rPr>
                <w:rFonts w:ascii="Times New Roman" w:eastAsia="Times New Roman" w:hAnsi="Times New Roman" w:cs="Times New Roman"/>
                <w:b/>
                <w:i/>
                <w:iCs/>
                <w:kern w:val="2"/>
                <w:sz w:val="24"/>
                <w:szCs w:val="24"/>
                <w:lang w:eastAsia="zh-CN" w:bidi="hi-IN"/>
              </w:rPr>
            </w:pPr>
            <w:r w:rsidRPr="00187A1E">
              <w:rPr>
                <w:rFonts w:ascii="Times New Roman" w:eastAsia="Times New Roman" w:hAnsi="Times New Roman" w:cs="Times New Roman"/>
                <w:b/>
                <w:i/>
                <w:iCs/>
                <w:kern w:val="2"/>
                <w:sz w:val="24"/>
                <w:szCs w:val="24"/>
                <w:lang w:eastAsia="zh-CN" w:bidi="hi-IN"/>
              </w:rPr>
              <w:t>7</w:t>
            </w:r>
          </w:p>
        </w:tc>
      </w:tr>
      <w:tr w:rsidR="00187A1E" w:rsidRPr="00187A1E" w:rsidTr="00DD16DD">
        <w:trPr>
          <w:trHeight w:val="611"/>
          <w:jc w:val="center"/>
        </w:trPr>
        <w:tc>
          <w:tcPr>
            <w:tcW w:w="257" w:type="pct"/>
            <w:shd w:val="clear" w:color="auto" w:fill="auto"/>
          </w:tcPr>
          <w:p w:rsidR="00187A1E" w:rsidRPr="00187A1E" w:rsidRDefault="00187A1E" w:rsidP="00187A1E">
            <w:pPr>
              <w:widowControl w:val="0"/>
              <w:suppressLineNumbers/>
              <w:suppressAutoHyphens/>
              <w:spacing w:before="120" w:after="120" w:line="240" w:lineRule="auto"/>
              <w:ind w:left="-577" w:right="38" w:firstLine="539"/>
              <w:jc w:val="center"/>
              <w:rPr>
                <w:rFonts w:ascii="Times New Roman" w:eastAsia="Times New Roman" w:hAnsi="Times New Roman" w:cs="Times New Roman"/>
                <w:i/>
                <w:iCs/>
                <w:kern w:val="2"/>
                <w:sz w:val="24"/>
                <w:szCs w:val="24"/>
                <w:lang w:eastAsia="zh-CN" w:bidi="hi-IN"/>
              </w:rPr>
            </w:pPr>
            <w:r w:rsidRPr="00187A1E">
              <w:rPr>
                <w:rFonts w:ascii="Times New Roman" w:eastAsia="Times New Roman" w:hAnsi="Times New Roman" w:cs="Times New Roman"/>
                <w:i/>
                <w:iCs/>
                <w:kern w:val="2"/>
                <w:sz w:val="24"/>
                <w:szCs w:val="24"/>
                <w:lang w:eastAsia="zh-CN" w:bidi="hi-IN"/>
              </w:rPr>
              <w:t>1.</w:t>
            </w:r>
          </w:p>
        </w:tc>
        <w:tc>
          <w:tcPr>
            <w:tcW w:w="1048" w:type="pct"/>
            <w:shd w:val="clear" w:color="auto" w:fill="auto"/>
          </w:tcPr>
          <w:p w:rsidR="00187A1E" w:rsidRPr="00187A1E" w:rsidRDefault="00187A1E" w:rsidP="00187A1E">
            <w:pPr>
              <w:widowControl w:val="0"/>
              <w:suppressLineNumbers/>
              <w:suppressAutoHyphens/>
              <w:spacing w:before="120" w:after="120" w:line="240" w:lineRule="auto"/>
              <w:ind w:firstLine="539"/>
              <w:jc w:val="center"/>
              <w:rPr>
                <w:rFonts w:ascii="Times New Roman" w:eastAsia="Times New Roman" w:hAnsi="Times New Roman" w:cs="Times New Roman"/>
                <w:b/>
                <w:i/>
                <w:iCs/>
                <w:kern w:val="2"/>
                <w:sz w:val="24"/>
                <w:szCs w:val="24"/>
                <w:lang w:eastAsia="zh-CN" w:bidi="hi-IN"/>
              </w:rPr>
            </w:pPr>
          </w:p>
        </w:tc>
        <w:tc>
          <w:tcPr>
            <w:tcW w:w="559" w:type="pct"/>
            <w:shd w:val="clear" w:color="auto" w:fill="auto"/>
          </w:tcPr>
          <w:p w:rsidR="00187A1E" w:rsidRPr="00187A1E" w:rsidRDefault="00187A1E" w:rsidP="00187A1E">
            <w:pPr>
              <w:widowControl w:val="0"/>
              <w:suppressLineNumbers/>
              <w:suppressAutoHyphens/>
              <w:spacing w:before="120" w:after="120" w:line="240" w:lineRule="auto"/>
              <w:ind w:firstLine="539"/>
              <w:jc w:val="center"/>
              <w:rPr>
                <w:rFonts w:ascii="Times New Roman" w:eastAsia="Times New Roman" w:hAnsi="Times New Roman" w:cs="Times New Roman"/>
                <w:b/>
                <w:i/>
                <w:iCs/>
                <w:kern w:val="2"/>
                <w:sz w:val="24"/>
                <w:szCs w:val="24"/>
                <w:lang w:eastAsia="zh-CN" w:bidi="hi-IN"/>
              </w:rPr>
            </w:pPr>
          </w:p>
        </w:tc>
        <w:tc>
          <w:tcPr>
            <w:tcW w:w="848" w:type="pct"/>
            <w:shd w:val="clear" w:color="auto" w:fill="auto"/>
          </w:tcPr>
          <w:p w:rsidR="00187A1E" w:rsidRPr="00187A1E" w:rsidRDefault="00187A1E" w:rsidP="00187A1E">
            <w:pPr>
              <w:widowControl w:val="0"/>
              <w:suppressLineNumbers/>
              <w:suppressAutoHyphens/>
              <w:spacing w:before="120" w:after="120" w:line="240" w:lineRule="auto"/>
              <w:ind w:firstLine="28"/>
              <w:jc w:val="center"/>
              <w:rPr>
                <w:rFonts w:ascii="Times New Roman" w:eastAsia="Times New Roman" w:hAnsi="Times New Roman" w:cs="Times New Roman"/>
                <w:b/>
                <w:i/>
                <w:iCs/>
                <w:kern w:val="2"/>
                <w:sz w:val="24"/>
                <w:szCs w:val="24"/>
                <w:lang w:eastAsia="zh-CN" w:bidi="hi-IN"/>
              </w:rPr>
            </w:pPr>
          </w:p>
        </w:tc>
        <w:tc>
          <w:tcPr>
            <w:tcW w:w="768" w:type="pct"/>
            <w:shd w:val="clear" w:color="auto" w:fill="auto"/>
          </w:tcPr>
          <w:p w:rsidR="00187A1E" w:rsidRPr="00187A1E" w:rsidRDefault="00187A1E" w:rsidP="00187A1E">
            <w:pPr>
              <w:widowControl w:val="0"/>
              <w:suppressLineNumbers/>
              <w:suppressAutoHyphens/>
              <w:spacing w:before="120" w:after="120" w:line="240" w:lineRule="auto"/>
              <w:jc w:val="center"/>
              <w:rPr>
                <w:rFonts w:ascii="Times New Roman" w:eastAsia="Times New Roman" w:hAnsi="Times New Roman" w:cs="Times New Roman"/>
                <w:b/>
                <w:i/>
                <w:iCs/>
                <w:kern w:val="2"/>
                <w:sz w:val="24"/>
                <w:szCs w:val="24"/>
                <w:lang w:eastAsia="zh-CN" w:bidi="hi-IN"/>
              </w:rPr>
            </w:pPr>
          </w:p>
        </w:tc>
        <w:tc>
          <w:tcPr>
            <w:tcW w:w="759" w:type="pct"/>
            <w:shd w:val="clear" w:color="auto" w:fill="auto"/>
          </w:tcPr>
          <w:p w:rsidR="00187A1E" w:rsidRPr="00187A1E" w:rsidRDefault="00187A1E" w:rsidP="00187A1E">
            <w:pPr>
              <w:widowControl w:val="0"/>
              <w:suppressLineNumbers/>
              <w:suppressAutoHyphens/>
              <w:spacing w:before="120" w:after="120" w:line="240" w:lineRule="auto"/>
              <w:ind w:firstLine="20"/>
              <w:jc w:val="center"/>
              <w:rPr>
                <w:rFonts w:ascii="Times New Roman" w:eastAsia="Times New Roman" w:hAnsi="Times New Roman" w:cs="Times New Roman"/>
                <w:b/>
                <w:i/>
                <w:iCs/>
                <w:kern w:val="2"/>
                <w:sz w:val="24"/>
                <w:szCs w:val="24"/>
                <w:lang w:eastAsia="zh-CN" w:bidi="hi-IN"/>
              </w:rPr>
            </w:pPr>
          </w:p>
        </w:tc>
        <w:tc>
          <w:tcPr>
            <w:tcW w:w="762" w:type="pct"/>
            <w:shd w:val="clear" w:color="auto" w:fill="auto"/>
          </w:tcPr>
          <w:p w:rsidR="00187A1E" w:rsidRPr="00187A1E" w:rsidRDefault="00187A1E" w:rsidP="00187A1E">
            <w:pPr>
              <w:widowControl w:val="0"/>
              <w:suppressLineNumbers/>
              <w:suppressAutoHyphens/>
              <w:spacing w:before="120" w:after="120" w:line="240" w:lineRule="auto"/>
              <w:jc w:val="center"/>
              <w:rPr>
                <w:rFonts w:ascii="Times New Roman" w:eastAsia="Times New Roman" w:hAnsi="Times New Roman" w:cs="Times New Roman"/>
                <w:b/>
                <w:i/>
                <w:iCs/>
                <w:kern w:val="2"/>
                <w:sz w:val="24"/>
                <w:szCs w:val="24"/>
                <w:lang w:eastAsia="zh-CN" w:bidi="hi-IN"/>
              </w:rPr>
            </w:pPr>
          </w:p>
        </w:tc>
      </w:tr>
    </w:tbl>
    <w:p w:rsidR="00187A1E" w:rsidRPr="00187A1E" w:rsidRDefault="00187A1E" w:rsidP="00187A1E">
      <w:pPr>
        <w:widowControl w:val="0"/>
        <w:suppressLineNumbers/>
        <w:suppressAutoHyphens/>
        <w:spacing w:before="120" w:after="120" w:line="240" w:lineRule="auto"/>
        <w:jc w:val="both"/>
        <w:rPr>
          <w:rFonts w:ascii="Times New Roman" w:eastAsia="SimSun" w:hAnsi="Times New Roman" w:cs="Times New Roman"/>
          <w:i/>
          <w:iCs/>
          <w:kern w:val="2"/>
          <w:sz w:val="24"/>
          <w:szCs w:val="24"/>
          <w:lang w:eastAsia="zh-CN" w:bidi="hi-IN"/>
        </w:rPr>
      </w:pPr>
      <w:r w:rsidRPr="00187A1E">
        <w:rPr>
          <w:rFonts w:ascii="Times New Roman" w:eastAsia="SimSun" w:hAnsi="Times New Roman" w:cs="Times New Roman"/>
          <w:i/>
          <w:iCs/>
          <w:kern w:val="2"/>
          <w:sz w:val="24"/>
          <w:szCs w:val="24"/>
          <w:lang w:eastAsia="zh-CN" w:bidi="hi-IN"/>
        </w:rPr>
        <w:t xml:space="preserve">Срок оказания </w:t>
      </w:r>
      <w:proofErr w:type="gramStart"/>
      <w:r w:rsidRPr="00187A1E">
        <w:rPr>
          <w:rFonts w:ascii="Times New Roman" w:eastAsia="SimSun" w:hAnsi="Times New Roman" w:cs="Times New Roman"/>
          <w:i/>
          <w:iCs/>
          <w:kern w:val="2"/>
          <w:sz w:val="24"/>
          <w:szCs w:val="24"/>
          <w:lang w:eastAsia="zh-CN" w:bidi="hi-IN"/>
        </w:rPr>
        <w:t>услуг:_</w:t>
      </w:r>
      <w:proofErr w:type="gramEnd"/>
      <w:r w:rsidRPr="00187A1E">
        <w:rPr>
          <w:rFonts w:ascii="Times New Roman" w:eastAsia="SimSun" w:hAnsi="Times New Roman" w:cs="Times New Roman"/>
          <w:i/>
          <w:iCs/>
          <w:kern w:val="2"/>
          <w:sz w:val="24"/>
          <w:szCs w:val="24"/>
          <w:lang w:eastAsia="zh-CN" w:bidi="hi-IN"/>
        </w:rPr>
        <w:t>________________________</w:t>
      </w:r>
    </w:p>
    <w:p w:rsidR="00187A1E" w:rsidRPr="00187A1E" w:rsidRDefault="00187A1E" w:rsidP="00187A1E">
      <w:pPr>
        <w:widowControl w:val="0"/>
        <w:suppressLineNumbers/>
        <w:suppressAutoHyphens/>
        <w:spacing w:before="120" w:after="120" w:line="240" w:lineRule="auto"/>
        <w:jc w:val="both"/>
        <w:rPr>
          <w:rFonts w:ascii="Times New Roman" w:eastAsia="SimSun" w:hAnsi="Times New Roman" w:cs="Times New Roman"/>
          <w:i/>
          <w:iCs/>
          <w:kern w:val="2"/>
          <w:sz w:val="24"/>
          <w:szCs w:val="24"/>
          <w:lang w:eastAsia="zh-CN" w:bidi="hi-IN"/>
        </w:rPr>
      </w:pPr>
      <w:r w:rsidRPr="00187A1E">
        <w:rPr>
          <w:rFonts w:ascii="Times New Roman" w:eastAsia="SimSun" w:hAnsi="Times New Roman" w:cs="Times New Roman"/>
          <w:i/>
          <w:iCs/>
          <w:kern w:val="2"/>
          <w:sz w:val="24"/>
          <w:szCs w:val="24"/>
          <w:lang w:eastAsia="zh-CN" w:bidi="hi-IN"/>
        </w:rPr>
        <w:t xml:space="preserve">Условия доставки </w:t>
      </w:r>
      <w:proofErr w:type="gramStart"/>
      <w:r w:rsidRPr="00187A1E">
        <w:rPr>
          <w:rFonts w:ascii="Times New Roman" w:eastAsia="SimSun" w:hAnsi="Times New Roman" w:cs="Times New Roman"/>
          <w:i/>
          <w:iCs/>
          <w:kern w:val="2"/>
          <w:sz w:val="24"/>
          <w:szCs w:val="24"/>
          <w:lang w:eastAsia="zh-CN" w:bidi="hi-IN"/>
        </w:rPr>
        <w:t>СИ:_</w:t>
      </w:r>
      <w:proofErr w:type="gramEnd"/>
      <w:r w:rsidRPr="00187A1E">
        <w:rPr>
          <w:rFonts w:ascii="Times New Roman" w:eastAsia="SimSun" w:hAnsi="Times New Roman" w:cs="Times New Roman"/>
          <w:i/>
          <w:iCs/>
          <w:kern w:val="2"/>
          <w:sz w:val="24"/>
          <w:szCs w:val="24"/>
          <w:lang w:eastAsia="zh-CN" w:bidi="hi-IN"/>
        </w:rPr>
        <w:t>_____________________</w:t>
      </w:r>
    </w:p>
    <w:p w:rsidR="00187A1E" w:rsidRPr="00187A1E" w:rsidRDefault="00187A1E" w:rsidP="00187A1E">
      <w:pPr>
        <w:widowControl w:val="0"/>
        <w:suppressLineNumbers/>
        <w:suppressAutoHyphens/>
        <w:spacing w:before="120" w:after="120" w:line="240" w:lineRule="auto"/>
        <w:jc w:val="both"/>
        <w:rPr>
          <w:rFonts w:ascii="Times New Roman" w:eastAsia="SimSun" w:hAnsi="Times New Roman" w:cs="Times New Roman"/>
          <w:i/>
          <w:iCs/>
          <w:kern w:val="2"/>
          <w:sz w:val="24"/>
          <w:szCs w:val="24"/>
          <w:lang w:eastAsia="zh-CN" w:bidi="hi-IN"/>
        </w:rPr>
      </w:pPr>
      <w:r w:rsidRPr="00187A1E">
        <w:rPr>
          <w:rFonts w:ascii="Times New Roman" w:eastAsia="SimSun" w:hAnsi="Times New Roman" w:cs="Times New Roman"/>
          <w:i/>
          <w:iCs/>
          <w:kern w:val="2"/>
          <w:sz w:val="24"/>
          <w:szCs w:val="24"/>
          <w:lang w:eastAsia="zh-CN" w:bidi="hi-IN"/>
        </w:rPr>
        <w:t>Всего наименований: ___________________</w:t>
      </w:r>
    </w:p>
    <w:p w:rsidR="00187A1E" w:rsidRPr="00187A1E" w:rsidRDefault="00187A1E" w:rsidP="00187A1E">
      <w:pPr>
        <w:widowControl w:val="0"/>
        <w:suppressLineNumbers/>
        <w:suppressAutoHyphens/>
        <w:spacing w:before="120" w:after="120" w:line="240" w:lineRule="auto"/>
        <w:jc w:val="both"/>
        <w:rPr>
          <w:rFonts w:ascii="Times New Roman" w:eastAsia="SimSun" w:hAnsi="Times New Roman" w:cs="Times New Roman"/>
          <w:i/>
          <w:iCs/>
          <w:kern w:val="2"/>
          <w:sz w:val="24"/>
          <w:szCs w:val="24"/>
          <w:lang w:eastAsia="zh-CN" w:bidi="hi-IN"/>
        </w:rPr>
      </w:pPr>
      <w:r w:rsidRPr="00187A1E">
        <w:rPr>
          <w:rFonts w:ascii="Times New Roman" w:eastAsia="SimSun" w:hAnsi="Times New Roman" w:cs="Times New Roman"/>
          <w:i/>
          <w:iCs/>
          <w:kern w:val="2"/>
          <w:sz w:val="24"/>
          <w:szCs w:val="24"/>
          <w:lang w:eastAsia="zh-CN" w:bidi="hi-IN"/>
        </w:rPr>
        <w:t>На сумму: _____________________________(прописью)</w:t>
      </w:r>
    </w:p>
    <w:p w:rsidR="00187A1E" w:rsidRPr="00187A1E" w:rsidRDefault="00187A1E" w:rsidP="00187A1E">
      <w:pPr>
        <w:spacing w:after="60" w:line="240" w:lineRule="auto"/>
        <w:jc w:val="both"/>
        <w:rPr>
          <w:rFonts w:ascii="Times New Roman" w:eastAsia="Times New Roman" w:hAnsi="Times New Roman" w:cs="Times New Roman"/>
          <w:b/>
          <w:sz w:val="24"/>
          <w:szCs w:val="24"/>
          <w:lang w:eastAsia="ru-RU"/>
        </w:rPr>
      </w:pPr>
      <w:r w:rsidRPr="00187A1E">
        <w:rPr>
          <w:rFonts w:ascii="Times New Roman" w:eastAsia="SimSun" w:hAnsi="Times New Roman" w:cs="Times New Roman"/>
          <w:b/>
          <w:i/>
          <w:iCs/>
          <w:kern w:val="2"/>
          <w:sz w:val="24"/>
          <w:szCs w:val="24"/>
          <w:lang w:eastAsia="zh-CN" w:bidi="hi-IN"/>
        </w:rPr>
        <w:t>Подпись уполномоченного лица.</w:t>
      </w:r>
    </w:p>
    <w:p w:rsidR="00187A1E" w:rsidRPr="00187A1E" w:rsidRDefault="00187A1E" w:rsidP="00187A1E">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87A1E">
        <w:rPr>
          <w:rFonts w:ascii="Times New Roman" w:eastAsia="Times New Roman" w:hAnsi="Times New Roman" w:cs="Times New Roman"/>
          <w:b/>
          <w:sz w:val="24"/>
          <w:szCs w:val="24"/>
          <w:lang w:eastAsia="ru-RU"/>
        </w:rPr>
        <w:t>Форма согласована:</w:t>
      </w:r>
    </w:p>
    <w:p w:rsidR="00187A1E" w:rsidRPr="00187A1E" w:rsidRDefault="00187A1E" w:rsidP="00187A1E">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tbl>
      <w:tblPr>
        <w:tblW w:w="5000" w:type="pct"/>
        <w:tblLook w:val="01E0" w:firstRow="1" w:lastRow="1" w:firstColumn="1" w:lastColumn="1" w:noHBand="0" w:noVBand="0"/>
      </w:tblPr>
      <w:tblGrid>
        <w:gridCol w:w="7584"/>
        <w:gridCol w:w="8403"/>
      </w:tblGrid>
      <w:tr w:rsidR="00187A1E" w:rsidRPr="00187A1E" w:rsidTr="00DD16DD">
        <w:tc>
          <w:tcPr>
            <w:tcW w:w="2372" w:type="pct"/>
          </w:tcPr>
          <w:p w:rsidR="00187A1E" w:rsidRPr="00187A1E" w:rsidRDefault="00187A1E" w:rsidP="00187A1E">
            <w:pPr>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r w:rsidRPr="00187A1E">
              <w:rPr>
                <w:rFonts w:ascii="Times New Roman" w:eastAsia="Times New Roman" w:hAnsi="Times New Roman" w:cs="Times New Roman"/>
                <w:b/>
                <w:bCs/>
                <w:iCs/>
                <w:sz w:val="24"/>
                <w:szCs w:val="24"/>
                <w:lang w:eastAsia="ru-RU"/>
              </w:rPr>
              <w:t xml:space="preserve">Генеральный директор </w:t>
            </w:r>
          </w:p>
          <w:p w:rsidR="00187A1E" w:rsidRPr="00187A1E" w:rsidRDefault="00187A1E" w:rsidP="00187A1E">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187A1E">
              <w:rPr>
                <w:rFonts w:ascii="Times New Roman" w:eastAsia="Times New Roman" w:hAnsi="Times New Roman" w:cs="Times New Roman"/>
                <w:b/>
                <w:bCs/>
                <w:iCs/>
                <w:sz w:val="24"/>
                <w:szCs w:val="24"/>
                <w:lang w:eastAsia="ar-SA"/>
              </w:rPr>
              <w:t>АО «ЗПП»</w:t>
            </w:r>
          </w:p>
          <w:p w:rsidR="00187A1E" w:rsidRPr="00187A1E" w:rsidRDefault="00187A1E" w:rsidP="00187A1E">
            <w:pPr>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p>
          <w:p w:rsidR="00187A1E" w:rsidRPr="00187A1E" w:rsidRDefault="00187A1E" w:rsidP="00187A1E">
            <w:pPr>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p>
          <w:p w:rsidR="00187A1E" w:rsidRPr="00187A1E" w:rsidRDefault="00187A1E" w:rsidP="00187A1E">
            <w:pPr>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r w:rsidRPr="00187A1E">
              <w:rPr>
                <w:rFonts w:ascii="Times New Roman" w:eastAsia="Times New Roman" w:hAnsi="Times New Roman" w:cs="Times New Roman"/>
                <w:b/>
                <w:bCs/>
                <w:iCs/>
                <w:sz w:val="24"/>
                <w:szCs w:val="24"/>
                <w:lang w:eastAsia="ru-RU"/>
              </w:rPr>
              <w:t>____________________ П.И. Козлов</w:t>
            </w:r>
            <w:r w:rsidRPr="00187A1E">
              <w:rPr>
                <w:rFonts w:ascii="Times New Roman" w:eastAsia="Times New Roman" w:hAnsi="Times New Roman" w:cs="Times New Roman"/>
                <w:sz w:val="24"/>
                <w:szCs w:val="24"/>
                <w:lang w:eastAsia="ru-RU"/>
              </w:rPr>
              <w:t xml:space="preserve"> </w:t>
            </w:r>
          </w:p>
        </w:tc>
        <w:tc>
          <w:tcPr>
            <w:tcW w:w="2628" w:type="pct"/>
          </w:tcPr>
          <w:p w:rsidR="00187A1E" w:rsidRPr="00187A1E" w:rsidRDefault="00187A1E" w:rsidP="00187A1E">
            <w:pPr>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p>
          <w:p w:rsidR="00187A1E" w:rsidRPr="00187A1E" w:rsidRDefault="00187A1E" w:rsidP="00187A1E">
            <w:pPr>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p>
          <w:p w:rsidR="00187A1E" w:rsidRPr="00187A1E" w:rsidRDefault="00187A1E" w:rsidP="00187A1E">
            <w:pPr>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p>
          <w:p w:rsidR="00187A1E" w:rsidRPr="00187A1E" w:rsidRDefault="00187A1E" w:rsidP="00187A1E">
            <w:pPr>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p>
          <w:p w:rsidR="00187A1E" w:rsidRPr="00187A1E" w:rsidRDefault="00187A1E" w:rsidP="00187A1E">
            <w:pPr>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r w:rsidRPr="00187A1E">
              <w:rPr>
                <w:rFonts w:ascii="Times New Roman" w:eastAsia="Times New Roman" w:hAnsi="Times New Roman" w:cs="Times New Roman"/>
                <w:b/>
                <w:bCs/>
                <w:iCs/>
                <w:sz w:val="24"/>
                <w:szCs w:val="24"/>
                <w:lang w:eastAsia="ru-RU"/>
              </w:rPr>
              <w:t xml:space="preserve">___________________ </w:t>
            </w:r>
          </w:p>
        </w:tc>
      </w:tr>
    </w:tbl>
    <w:p w:rsidR="00187A1E" w:rsidRPr="00187A1E" w:rsidRDefault="00187A1E" w:rsidP="00187A1E">
      <w:pPr>
        <w:spacing w:after="200" w:line="276" w:lineRule="auto"/>
        <w:rPr>
          <w:rFonts w:ascii="Times New Roman" w:eastAsia="Times New Roman" w:hAnsi="Times New Roman" w:cs="Times New Roman"/>
          <w:b/>
          <w:sz w:val="24"/>
          <w:szCs w:val="24"/>
          <w:lang w:eastAsia="ru-RU"/>
        </w:rPr>
      </w:pPr>
    </w:p>
    <w:p w:rsidR="00031491" w:rsidRDefault="00031491" w:rsidP="00187A1E">
      <w:pPr>
        <w:ind w:right="424"/>
        <w:rPr>
          <w:rFonts w:ascii="Times New Roman" w:hAnsi="Times New Roman" w:cs="Times New Roman"/>
        </w:rPr>
      </w:pPr>
    </w:p>
    <w:sectPr w:rsidR="00031491" w:rsidSect="000A35FB">
      <w:headerReference w:type="even" r:id="rId8"/>
      <w:headerReference w:type="default" r:id="rId9"/>
      <w:footerReference w:type="even" r:id="rId10"/>
      <w:pgSz w:w="16838" w:h="11906" w:orient="landscape"/>
      <w:pgMar w:top="567" w:right="425" w:bottom="244" w:left="42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266A" w:rsidRDefault="00FD266A">
      <w:pPr>
        <w:spacing w:after="0" w:line="240" w:lineRule="auto"/>
      </w:pPr>
      <w:r>
        <w:separator/>
      </w:r>
    </w:p>
  </w:endnote>
  <w:endnote w:type="continuationSeparator" w:id="0">
    <w:p w:rsidR="00FD266A" w:rsidRDefault="00FD26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Journal">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CC"/>
    <w:family w:val="auto"/>
    <w:pitch w:val="variable"/>
  </w:font>
  <w:font w:name="Calibri Light">
    <w:panose1 w:val="020F0302020204030204"/>
    <w:charset w:val="CC"/>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266A" w:rsidRDefault="00FD266A" w:rsidP="00754AF7">
    <w:pPr>
      <w:pStyle w:val="ab"/>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22</w:t>
    </w:r>
    <w:r>
      <w:rPr>
        <w:rStyle w:val="a5"/>
      </w:rPr>
      <w:fldChar w:fldCharType="end"/>
    </w:r>
  </w:p>
  <w:p w:rsidR="00FD266A" w:rsidRDefault="00FD266A" w:rsidP="00754AF7">
    <w:pPr>
      <w:pStyle w:val="ab"/>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266A" w:rsidRDefault="00FD266A">
      <w:pPr>
        <w:spacing w:after="0" w:line="240" w:lineRule="auto"/>
      </w:pPr>
      <w:r>
        <w:separator/>
      </w:r>
    </w:p>
  </w:footnote>
  <w:footnote w:type="continuationSeparator" w:id="0">
    <w:p w:rsidR="00FD266A" w:rsidRDefault="00FD26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266A" w:rsidRDefault="00FD266A">
    <w:pPr>
      <w:pStyle w:val="a3"/>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266A" w:rsidRDefault="00FD266A">
    <w:pPr>
      <w:pStyle w:val="a3"/>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2D0857"/>
    <w:multiLevelType w:val="singleLevel"/>
    <w:tmpl w:val="3752A796"/>
    <w:lvl w:ilvl="0">
      <w:start w:val="11"/>
      <w:numFmt w:val="decimal"/>
      <w:lvlText w:val="%1."/>
      <w:legacy w:legacy="1" w:legacySpace="0" w:legacyIndent="393"/>
      <w:lvlJc w:val="left"/>
      <w:rPr>
        <w:rFonts w:ascii="Times New Roman" w:hAnsi="Times New Roman" w:cs="Times New Roman" w:hint="default"/>
      </w:rPr>
    </w:lvl>
  </w:abstractNum>
  <w:abstractNum w:abstractNumId="2" w15:restartNumberingAfterBreak="0">
    <w:nsid w:val="105D6B6B"/>
    <w:multiLevelType w:val="hybridMultilevel"/>
    <w:tmpl w:val="EB86228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15:restartNumberingAfterBreak="0">
    <w:nsid w:val="27121440"/>
    <w:multiLevelType w:val="hybridMultilevel"/>
    <w:tmpl w:val="5C186AB2"/>
    <w:lvl w:ilvl="0" w:tplc="4044D3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2A437A61"/>
    <w:multiLevelType w:val="singleLevel"/>
    <w:tmpl w:val="6AF23BD6"/>
    <w:lvl w:ilvl="0">
      <w:start w:val="30"/>
      <w:numFmt w:val="decimal"/>
      <w:lvlText w:val="%1."/>
      <w:legacy w:legacy="1" w:legacySpace="0" w:legacyIndent="418"/>
      <w:lvlJc w:val="left"/>
      <w:rPr>
        <w:rFonts w:ascii="Times New Roman" w:hAnsi="Times New Roman" w:cs="Times New Roman" w:hint="default"/>
      </w:rPr>
    </w:lvl>
  </w:abstractNum>
  <w:abstractNum w:abstractNumId="5" w15:restartNumberingAfterBreak="0">
    <w:nsid w:val="2B465785"/>
    <w:multiLevelType w:val="singleLevel"/>
    <w:tmpl w:val="9676CC80"/>
    <w:lvl w:ilvl="0">
      <w:start w:val="24"/>
      <w:numFmt w:val="decimal"/>
      <w:lvlText w:val="%1."/>
      <w:legacy w:legacy="1" w:legacySpace="0" w:legacyIndent="418"/>
      <w:lvlJc w:val="left"/>
      <w:rPr>
        <w:rFonts w:ascii="Times New Roman" w:hAnsi="Times New Roman" w:cs="Times New Roman" w:hint="default"/>
      </w:rPr>
    </w:lvl>
  </w:abstractNum>
  <w:abstractNum w:abstractNumId="6" w15:restartNumberingAfterBreak="0">
    <w:nsid w:val="34E73255"/>
    <w:multiLevelType w:val="hybridMultilevel"/>
    <w:tmpl w:val="3670BA10"/>
    <w:lvl w:ilvl="0" w:tplc="11F096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44E0115A"/>
    <w:multiLevelType w:val="hybridMultilevel"/>
    <w:tmpl w:val="2804690E"/>
    <w:lvl w:ilvl="0" w:tplc="FBA0E12E">
      <w:start w:val="1"/>
      <w:numFmt w:val="decimal"/>
      <w:lvlText w:val="%1)"/>
      <w:lvlJc w:val="left"/>
      <w:pPr>
        <w:ind w:left="10142" w:hanging="360"/>
      </w:pPr>
      <w:rPr>
        <w:rFonts w:hint="default"/>
      </w:rPr>
    </w:lvl>
    <w:lvl w:ilvl="1" w:tplc="04190019" w:tentative="1">
      <w:start w:val="1"/>
      <w:numFmt w:val="lowerLetter"/>
      <w:lvlText w:val="%2."/>
      <w:lvlJc w:val="left"/>
      <w:pPr>
        <w:ind w:left="10862" w:hanging="360"/>
      </w:pPr>
    </w:lvl>
    <w:lvl w:ilvl="2" w:tplc="0419001B" w:tentative="1">
      <w:start w:val="1"/>
      <w:numFmt w:val="lowerRoman"/>
      <w:lvlText w:val="%3."/>
      <w:lvlJc w:val="right"/>
      <w:pPr>
        <w:ind w:left="11582" w:hanging="180"/>
      </w:pPr>
    </w:lvl>
    <w:lvl w:ilvl="3" w:tplc="0419000F" w:tentative="1">
      <w:start w:val="1"/>
      <w:numFmt w:val="decimal"/>
      <w:lvlText w:val="%4."/>
      <w:lvlJc w:val="left"/>
      <w:pPr>
        <w:ind w:left="12302" w:hanging="360"/>
      </w:pPr>
    </w:lvl>
    <w:lvl w:ilvl="4" w:tplc="04190019" w:tentative="1">
      <w:start w:val="1"/>
      <w:numFmt w:val="lowerLetter"/>
      <w:lvlText w:val="%5."/>
      <w:lvlJc w:val="left"/>
      <w:pPr>
        <w:ind w:left="13022" w:hanging="360"/>
      </w:pPr>
    </w:lvl>
    <w:lvl w:ilvl="5" w:tplc="0419001B" w:tentative="1">
      <w:start w:val="1"/>
      <w:numFmt w:val="lowerRoman"/>
      <w:lvlText w:val="%6."/>
      <w:lvlJc w:val="right"/>
      <w:pPr>
        <w:ind w:left="13742" w:hanging="180"/>
      </w:pPr>
    </w:lvl>
    <w:lvl w:ilvl="6" w:tplc="0419000F" w:tentative="1">
      <w:start w:val="1"/>
      <w:numFmt w:val="decimal"/>
      <w:lvlText w:val="%7."/>
      <w:lvlJc w:val="left"/>
      <w:pPr>
        <w:ind w:left="14462" w:hanging="360"/>
      </w:pPr>
    </w:lvl>
    <w:lvl w:ilvl="7" w:tplc="04190019" w:tentative="1">
      <w:start w:val="1"/>
      <w:numFmt w:val="lowerLetter"/>
      <w:lvlText w:val="%8."/>
      <w:lvlJc w:val="left"/>
      <w:pPr>
        <w:ind w:left="15182" w:hanging="360"/>
      </w:pPr>
    </w:lvl>
    <w:lvl w:ilvl="8" w:tplc="0419001B" w:tentative="1">
      <w:start w:val="1"/>
      <w:numFmt w:val="lowerRoman"/>
      <w:lvlText w:val="%9."/>
      <w:lvlJc w:val="right"/>
      <w:pPr>
        <w:ind w:left="15902" w:hanging="180"/>
      </w:pPr>
    </w:lvl>
  </w:abstractNum>
  <w:abstractNum w:abstractNumId="8" w15:restartNumberingAfterBreak="0">
    <w:nsid w:val="4BB828A8"/>
    <w:multiLevelType w:val="singleLevel"/>
    <w:tmpl w:val="BCBE4EF0"/>
    <w:lvl w:ilvl="0">
      <w:start w:val="1"/>
      <w:numFmt w:val="decimal"/>
      <w:lvlText w:val="%1."/>
      <w:legacy w:legacy="1" w:legacySpace="0" w:legacyIndent="278"/>
      <w:lvlJc w:val="left"/>
      <w:pPr>
        <w:ind w:left="0" w:firstLine="0"/>
      </w:pPr>
      <w:rPr>
        <w:rFonts w:ascii="Times New Roman" w:hAnsi="Times New Roman" w:cs="Times New Roman" w:hint="default"/>
      </w:rPr>
    </w:lvl>
  </w:abstractNum>
  <w:abstractNum w:abstractNumId="9" w15:restartNumberingAfterBreak="0">
    <w:nsid w:val="526817B1"/>
    <w:multiLevelType w:val="hybridMultilevel"/>
    <w:tmpl w:val="4218FD3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94D2D38"/>
    <w:multiLevelType w:val="hybridMultilevel"/>
    <w:tmpl w:val="68C84610"/>
    <w:lvl w:ilvl="0" w:tplc="FFFFFFFF">
      <w:start w:val="3"/>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5D3451B1"/>
    <w:multiLevelType w:val="multilevel"/>
    <w:tmpl w:val="E7AEB836"/>
    <w:lvl w:ilvl="0">
      <w:start w:val="1"/>
      <w:numFmt w:val="decimal"/>
      <w:lvlText w:val="%1."/>
      <w:lvlJc w:val="left"/>
      <w:pPr>
        <w:tabs>
          <w:tab w:val="num" w:pos="390"/>
        </w:tabs>
        <w:ind w:left="390" w:hanging="390"/>
      </w:pPr>
      <w:rPr>
        <w:b/>
      </w:rPr>
    </w:lvl>
    <w:lvl w:ilvl="1">
      <w:start w:val="1"/>
      <w:numFmt w:val="decimal"/>
      <w:lvlText w:val="%1.%2."/>
      <w:lvlJc w:val="left"/>
      <w:pPr>
        <w:tabs>
          <w:tab w:val="num" w:pos="390"/>
        </w:tabs>
        <w:ind w:left="390" w:hanging="39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2" w15:restartNumberingAfterBreak="0">
    <w:nsid w:val="5EA5380D"/>
    <w:multiLevelType w:val="hybridMultilevel"/>
    <w:tmpl w:val="08FAC0E2"/>
    <w:lvl w:ilvl="0" w:tplc="11F096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5FCB49A5"/>
    <w:multiLevelType w:val="hybridMultilevel"/>
    <w:tmpl w:val="8D1AA258"/>
    <w:lvl w:ilvl="0" w:tplc="8CC8782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00559E6"/>
    <w:multiLevelType w:val="singleLevel"/>
    <w:tmpl w:val="233407E6"/>
    <w:lvl w:ilvl="0">
      <w:start w:val="16"/>
      <w:numFmt w:val="decimal"/>
      <w:lvlText w:val="%1."/>
      <w:legacy w:legacy="1" w:legacySpace="0" w:legacyIndent="399"/>
      <w:lvlJc w:val="left"/>
      <w:rPr>
        <w:rFonts w:ascii="Times New Roman" w:hAnsi="Times New Roman" w:cs="Times New Roman" w:hint="default"/>
      </w:rPr>
    </w:lvl>
  </w:abstractNum>
  <w:abstractNum w:abstractNumId="15" w15:restartNumberingAfterBreak="0">
    <w:nsid w:val="61E56B91"/>
    <w:multiLevelType w:val="multilevel"/>
    <w:tmpl w:val="CF9E79F6"/>
    <w:lvl w:ilvl="0">
      <w:start w:val="2"/>
      <w:numFmt w:val="decimal"/>
      <w:lvlText w:val="%1."/>
      <w:lvlJc w:val="left"/>
      <w:pPr>
        <w:ind w:left="720" w:hanging="360"/>
      </w:pPr>
      <w:rPr>
        <w:rFonts w:ascii="Times New Roman" w:eastAsia="Times New Roman" w:hAnsi="Times New Roman" w:cs="Times New Roman"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ADD0079"/>
    <w:multiLevelType w:val="hybridMultilevel"/>
    <w:tmpl w:val="6B2CDD58"/>
    <w:lvl w:ilvl="0" w:tplc="3AA2EC80">
      <w:start w:val="1"/>
      <w:numFmt w:val="decimal"/>
      <w:lvlText w:val="%1."/>
      <w:lvlJc w:val="left"/>
      <w:pPr>
        <w:ind w:left="360" w:hanging="360"/>
      </w:pPr>
      <w:rPr>
        <w:rFonts w:cs="Times New Roman"/>
        <w:b/>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79976832"/>
    <w:multiLevelType w:val="multilevel"/>
    <w:tmpl w:val="3850B1DE"/>
    <w:lvl w:ilvl="0">
      <w:start w:val="1"/>
      <w:numFmt w:val="decimal"/>
      <w:lvlText w:val="%1."/>
      <w:lvlJc w:val="left"/>
      <w:pPr>
        <w:ind w:left="720" w:hanging="360"/>
      </w:pPr>
    </w:lvl>
    <w:lvl w:ilvl="1">
      <w:start w:val="1"/>
      <w:numFmt w:val="decimal"/>
      <w:isLgl/>
      <w:lvlText w:val="%1.%2."/>
      <w:lvlJc w:val="left"/>
      <w:pPr>
        <w:ind w:left="831" w:hanging="405"/>
      </w:pPr>
    </w:lvl>
    <w:lvl w:ilvl="2">
      <w:start w:val="1"/>
      <w:numFmt w:val="decimal"/>
      <w:isLgl/>
      <w:lvlText w:val="%1.%2.%3."/>
      <w:lvlJc w:val="left"/>
      <w:pPr>
        <w:ind w:left="1080" w:hanging="720"/>
      </w:pPr>
      <w:rPr>
        <w:b w:val="0"/>
        <w:strike w:val="0"/>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7C312712"/>
    <w:multiLevelType w:val="singleLevel"/>
    <w:tmpl w:val="31DC42C0"/>
    <w:lvl w:ilvl="0">
      <w:start w:val="28"/>
      <w:numFmt w:val="decimal"/>
      <w:lvlText w:val="%1."/>
      <w:legacy w:legacy="1" w:legacySpace="0" w:legacyIndent="418"/>
      <w:lvlJc w:val="left"/>
      <w:rPr>
        <w:rFonts w:ascii="Times New Roman" w:hAnsi="Times New Roman" w:cs="Times New Roman"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6"/>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0"/>
    <w:lvlOverride w:ilvl="0">
      <w:lvl w:ilvl="0">
        <w:start w:val="2"/>
        <w:numFmt w:val="bullet"/>
        <w:lvlText w:val="-"/>
        <w:legacy w:legacy="1" w:legacySpace="0" w:legacyIndent="927"/>
        <w:lvlJc w:val="left"/>
        <w:pPr>
          <w:ind w:left="1494" w:hanging="927"/>
        </w:pPr>
      </w:lvl>
    </w:lvlOverride>
  </w:num>
  <w:num w:numId="7">
    <w:abstractNumId w:val="10"/>
  </w:num>
  <w:num w:numId="8">
    <w:abstractNumId w:val="8"/>
    <w:lvlOverride w:ilvl="0">
      <w:startOverride w:val="1"/>
    </w:lvlOverride>
  </w:num>
  <w:num w:numId="9">
    <w:abstractNumId w:val="1"/>
  </w:num>
  <w:num w:numId="10">
    <w:abstractNumId w:val="14"/>
  </w:num>
  <w:num w:numId="11">
    <w:abstractNumId w:val="5"/>
  </w:num>
  <w:num w:numId="12">
    <w:abstractNumId w:val="4"/>
  </w:num>
  <w:num w:numId="13">
    <w:abstractNumId w:val="18"/>
  </w:num>
  <w:num w:numId="14">
    <w:abstractNumId w:val="7"/>
  </w:num>
  <w:num w:numId="15">
    <w:abstractNumId w:val="13"/>
  </w:num>
  <w:num w:numId="16">
    <w:abstractNumId w:val="15"/>
  </w:num>
  <w:num w:numId="17">
    <w:abstractNumId w:val="3"/>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006"/>
    <w:rsid w:val="00031491"/>
    <w:rsid w:val="00037352"/>
    <w:rsid w:val="000A35FB"/>
    <w:rsid w:val="000B3F27"/>
    <w:rsid w:val="00106AF2"/>
    <w:rsid w:val="00130B34"/>
    <w:rsid w:val="00165EF3"/>
    <w:rsid w:val="00187A1E"/>
    <w:rsid w:val="001A656E"/>
    <w:rsid w:val="001D756E"/>
    <w:rsid w:val="00214168"/>
    <w:rsid w:val="0023533C"/>
    <w:rsid w:val="00272915"/>
    <w:rsid w:val="002D3873"/>
    <w:rsid w:val="0058238A"/>
    <w:rsid w:val="00585433"/>
    <w:rsid w:val="005955A0"/>
    <w:rsid w:val="00617E25"/>
    <w:rsid w:val="00754AF7"/>
    <w:rsid w:val="00787A3A"/>
    <w:rsid w:val="00793BBB"/>
    <w:rsid w:val="00914006"/>
    <w:rsid w:val="00A1115C"/>
    <w:rsid w:val="00A46840"/>
    <w:rsid w:val="00A97E57"/>
    <w:rsid w:val="00AE3E4B"/>
    <w:rsid w:val="00AE5EDC"/>
    <w:rsid w:val="00B14853"/>
    <w:rsid w:val="00B93494"/>
    <w:rsid w:val="00C705B6"/>
    <w:rsid w:val="00CA418F"/>
    <w:rsid w:val="00D255D9"/>
    <w:rsid w:val="00D40BAE"/>
    <w:rsid w:val="00E25E1C"/>
    <w:rsid w:val="00E27148"/>
    <w:rsid w:val="00E75E66"/>
    <w:rsid w:val="00EE24DB"/>
    <w:rsid w:val="00F06A04"/>
    <w:rsid w:val="00F20889"/>
    <w:rsid w:val="00FD26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54AD"/>
  <w15:chartTrackingRefBased/>
  <w15:docId w15:val="{DECE559F-B4A5-43AE-9F1C-73CFF661D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754AF7"/>
    <w:pPr>
      <w:keepNext/>
      <w:widowControl w:val="0"/>
      <w:spacing w:after="0" w:line="240" w:lineRule="atLeast"/>
      <w:ind w:right="-285"/>
      <w:outlineLvl w:val="0"/>
    </w:pPr>
    <w:rPr>
      <w:rFonts w:ascii="Times New Roman" w:eastAsia="Times New Roman" w:hAnsi="Times New Roman" w:cs="Times New Roman"/>
      <w:sz w:val="24"/>
      <w:szCs w:val="20"/>
      <w:lang w:eastAsia="ru-RU"/>
    </w:rPr>
  </w:style>
  <w:style w:type="paragraph" w:styleId="2">
    <w:name w:val="heading 2"/>
    <w:basedOn w:val="a"/>
    <w:next w:val="a"/>
    <w:link w:val="20"/>
    <w:qFormat/>
    <w:rsid w:val="00754AF7"/>
    <w:pPr>
      <w:keepNext/>
      <w:widowControl w:val="0"/>
      <w:spacing w:after="0" w:line="240" w:lineRule="atLeast"/>
      <w:jc w:val="both"/>
      <w:outlineLvl w:val="1"/>
    </w:pPr>
    <w:rPr>
      <w:rFonts w:ascii="Times New Roman" w:eastAsia="Times New Roman" w:hAnsi="Times New Roman" w:cs="Times New Roman"/>
      <w:b/>
      <w:sz w:val="24"/>
      <w:szCs w:val="20"/>
      <w:lang w:eastAsia="ru-RU"/>
    </w:rPr>
  </w:style>
  <w:style w:type="paragraph" w:styleId="3">
    <w:name w:val="heading 3"/>
    <w:basedOn w:val="a"/>
    <w:next w:val="a"/>
    <w:link w:val="30"/>
    <w:qFormat/>
    <w:rsid w:val="00754AF7"/>
    <w:pPr>
      <w:keepNext/>
      <w:widowControl w:val="0"/>
      <w:spacing w:after="0" w:line="240" w:lineRule="atLeast"/>
      <w:jc w:val="both"/>
      <w:outlineLvl w:val="2"/>
    </w:pPr>
    <w:rPr>
      <w:rFonts w:ascii="Times New Roman" w:eastAsia="Times New Roman" w:hAnsi="Times New Roman" w:cs="Times New Roman"/>
      <w:b/>
      <w:szCs w:val="20"/>
      <w:lang w:eastAsia="ru-RU"/>
    </w:rPr>
  </w:style>
  <w:style w:type="paragraph" w:styleId="4">
    <w:name w:val="heading 4"/>
    <w:basedOn w:val="a"/>
    <w:next w:val="a"/>
    <w:link w:val="40"/>
    <w:qFormat/>
    <w:rsid w:val="00754AF7"/>
    <w:pPr>
      <w:keepNext/>
      <w:widowControl w:val="0"/>
      <w:spacing w:after="0" w:line="240" w:lineRule="atLeast"/>
      <w:jc w:val="center"/>
      <w:outlineLvl w:val="3"/>
    </w:pPr>
    <w:rPr>
      <w:rFonts w:ascii="Times New Roman" w:eastAsia="Times New Roman" w:hAnsi="Times New Roman" w:cs="Times New Roman"/>
      <w:b/>
      <w:sz w:val="24"/>
      <w:szCs w:val="20"/>
      <w:lang w:eastAsia="ru-RU"/>
    </w:rPr>
  </w:style>
  <w:style w:type="paragraph" w:styleId="5">
    <w:name w:val="heading 5"/>
    <w:basedOn w:val="a"/>
    <w:next w:val="a"/>
    <w:link w:val="50"/>
    <w:qFormat/>
    <w:rsid w:val="00754AF7"/>
    <w:pPr>
      <w:keepNext/>
      <w:widowControl w:val="0"/>
      <w:spacing w:after="0" w:line="240" w:lineRule="atLeast"/>
      <w:ind w:right="-285"/>
      <w:jc w:val="center"/>
      <w:outlineLvl w:val="4"/>
    </w:pPr>
    <w:rPr>
      <w:rFonts w:ascii="Arial" w:eastAsia="Times New Roman" w:hAnsi="Arial" w:cs="Times New Roman"/>
      <w:b/>
      <w:sz w:val="20"/>
      <w:szCs w:val="20"/>
      <w:lang w:eastAsia="ru-RU"/>
    </w:rPr>
  </w:style>
  <w:style w:type="paragraph" w:styleId="6">
    <w:name w:val="heading 6"/>
    <w:basedOn w:val="a"/>
    <w:next w:val="a"/>
    <w:link w:val="60"/>
    <w:qFormat/>
    <w:rsid w:val="00754AF7"/>
    <w:pPr>
      <w:keepNext/>
      <w:widowControl w:val="0"/>
      <w:spacing w:after="0" w:line="240" w:lineRule="atLeast"/>
      <w:ind w:right="-285"/>
      <w:outlineLvl w:val="5"/>
    </w:pPr>
    <w:rPr>
      <w:rFonts w:ascii="Arial" w:eastAsia="Times New Roman" w:hAnsi="Arial" w:cs="Times New Roman"/>
      <w:b/>
      <w:sz w:val="20"/>
      <w:szCs w:val="20"/>
      <w:lang w:eastAsia="ru-RU"/>
    </w:rPr>
  </w:style>
  <w:style w:type="paragraph" w:styleId="7">
    <w:name w:val="heading 7"/>
    <w:basedOn w:val="a"/>
    <w:next w:val="a"/>
    <w:link w:val="70"/>
    <w:qFormat/>
    <w:rsid w:val="00754AF7"/>
    <w:pPr>
      <w:keepNext/>
      <w:widowControl w:val="0"/>
      <w:spacing w:after="0" w:line="240" w:lineRule="auto"/>
      <w:jc w:val="center"/>
      <w:outlineLvl w:val="6"/>
    </w:pPr>
    <w:rPr>
      <w:rFonts w:ascii="Arial" w:eastAsia="Times New Roman" w:hAnsi="Arial" w:cs="Times New Roman"/>
      <w:b/>
      <w:sz w:val="20"/>
      <w:szCs w:val="20"/>
      <w:lang w:eastAsia="ru-RU"/>
    </w:rPr>
  </w:style>
  <w:style w:type="paragraph" w:styleId="8">
    <w:name w:val="heading 8"/>
    <w:basedOn w:val="a"/>
    <w:next w:val="a"/>
    <w:link w:val="80"/>
    <w:qFormat/>
    <w:rsid w:val="00754AF7"/>
    <w:pPr>
      <w:keepNext/>
      <w:widowControl w:val="0"/>
      <w:spacing w:after="0" w:line="240" w:lineRule="auto"/>
      <w:ind w:right="-1"/>
      <w:jc w:val="right"/>
      <w:outlineLvl w:val="7"/>
    </w:pPr>
    <w:rPr>
      <w:rFonts w:ascii="Arial" w:eastAsia="Times New Roman" w:hAnsi="Arial" w:cs="Times New Roman"/>
      <w:b/>
      <w:bCs/>
      <w:szCs w:val="20"/>
      <w:lang w:eastAsia="ru-RU"/>
    </w:rPr>
  </w:style>
  <w:style w:type="paragraph" w:styleId="9">
    <w:name w:val="heading 9"/>
    <w:basedOn w:val="a"/>
    <w:next w:val="a"/>
    <w:link w:val="90"/>
    <w:semiHidden/>
    <w:unhideWhenUsed/>
    <w:qFormat/>
    <w:rsid w:val="00754AF7"/>
    <w:pPr>
      <w:widowControl w:val="0"/>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54AF7"/>
    <w:rPr>
      <w:rFonts w:ascii="Times New Roman" w:eastAsia="Times New Roman" w:hAnsi="Times New Roman" w:cs="Times New Roman"/>
      <w:sz w:val="24"/>
      <w:szCs w:val="20"/>
      <w:lang w:eastAsia="ru-RU"/>
    </w:rPr>
  </w:style>
  <w:style w:type="character" w:customStyle="1" w:styleId="20">
    <w:name w:val="Заголовок 2 Знак"/>
    <w:basedOn w:val="a0"/>
    <w:link w:val="2"/>
    <w:rsid w:val="00754AF7"/>
    <w:rPr>
      <w:rFonts w:ascii="Times New Roman" w:eastAsia="Times New Roman" w:hAnsi="Times New Roman" w:cs="Times New Roman"/>
      <w:b/>
      <w:sz w:val="24"/>
      <w:szCs w:val="20"/>
      <w:lang w:eastAsia="ru-RU"/>
    </w:rPr>
  </w:style>
  <w:style w:type="character" w:customStyle="1" w:styleId="30">
    <w:name w:val="Заголовок 3 Знак"/>
    <w:basedOn w:val="a0"/>
    <w:link w:val="3"/>
    <w:rsid w:val="00754AF7"/>
    <w:rPr>
      <w:rFonts w:ascii="Times New Roman" w:eastAsia="Times New Roman" w:hAnsi="Times New Roman" w:cs="Times New Roman"/>
      <w:b/>
      <w:szCs w:val="20"/>
      <w:lang w:eastAsia="ru-RU"/>
    </w:rPr>
  </w:style>
  <w:style w:type="character" w:customStyle="1" w:styleId="40">
    <w:name w:val="Заголовок 4 Знак"/>
    <w:basedOn w:val="a0"/>
    <w:link w:val="4"/>
    <w:rsid w:val="00754AF7"/>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754AF7"/>
    <w:rPr>
      <w:rFonts w:ascii="Arial" w:eastAsia="Times New Roman" w:hAnsi="Arial" w:cs="Times New Roman"/>
      <w:b/>
      <w:sz w:val="20"/>
      <w:szCs w:val="20"/>
      <w:lang w:eastAsia="ru-RU"/>
    </w:rPr>
  </w:style>
  <w:style w:type="character" w:customStyle="1" w:styleId="60">
    <w:name w:val="Заголовок 6 Знак"/>
    <w:basedOn w:val="a0"/>
    <w:link w:val="6"/>
    <w:rsid w:val="00754AF7"/>
    <w:rPr>
      <w:rFonts w:ascii="Arial" w:eastAsia="Times New Roman" w:hAnsi="Arial" w:cs="Times New Roman"/>
      <w:b/>
      <w:sz w:val="20"/>
      <w:szCs w:val="20"/>
      <w:lang w:eastAsia="ru-RU"/>
    </w:rPr>
  </w:style>
  <w:style w:type="character" w:customStyle="1" w:styleId="70">
    <w:name w:val="Заголовок 7 Знак"/>
    <w:basedOn w:val="a0"/>
    <w:link w:val="7"/>
    <w:rsid w:val="00754AF7"/>
    <w:rPr>
      <w:rFonts w:ascii="Arial" w:eastAsia="Times New Roman" w:hAnsi="Arial" w:cs="Times New Roman"/>
      <w:b/>
      <w:sz w:val="20"/>
      <w:szCs w:val="20"/>
      <w:lang w:eastAsia="ru-RU"/>
    </w:rPr>
  </w:style>
  <w:style w:type="character" w:customStyle="1" w:styleId="80">
    <w:name w:val="Заголовок 8 Знак"/>
    <w:basedOn w:val="a0"/>
    <w:link w:val="8"/>
    <w:rsid w:val="00754AF7"/>
    <w:rPr>
      <w:rFonts w:ascii="Arial" w:eastAsia="Times New Roman" w:hAnsi="Arial" w:cs="Times New Roman"/>
      <w:b/>
      <w:bCs/>
      <w:szCs w:val="20"/>
      <w:lang w:eastAsia="ru-RU"/>
    </w:rPr>
  </w:style>
  <w:style w:type="character" w:customStyle="1" w:styleId="90">
    <w:name w:val="Заголовок 9 Знак"/>
    <w:basedOn w:val="a0"/>
    <w:link w:val="9"/>
    <w:semiHidden/>
    <w:rsid w:val="00754AF7"/>
    <w:rPr>
      <w:rFonts w:ascii="Cambria" w:eastAsia="Times New Roman" w:hAnsi="Cambria" w:cs="Times New Roman"/>
      <w:lang w:eastAsia="ru-RU"/>
    </w:rPr>
  </w:style>
  <w:style w:type="numbering" w:customStyle="1" w:styleId="11">
    <w:name w:val="Нет списка1"/>
    <w:next w:val="a2"/>
    <w:semiHidden/>
    <w:unhideWhenUsed/>
    <w:rsid w:val="00754AF7"/>
  </w:style>
  <w:style w:type="character" w:customStyle="1" w:styleId="31">
    <w:name w:val="Основной шрифт абзаца3"/>
    <w:semiHidden/>
    <w:rsid w:val="00754AF7"/>
    <w:rPr>
      <w:sz w:val="20"/>
    </w:rPr>
  </w:style>
  <w:style w:type="character" w:customStyle="1" w:styleId="21">
    <w:name w:val="Основной шрифт абзаца2"/>
    <w:rsid w:val="00754AF7"/>
    <w:rPr>
      <w:sz w:val="20"/>
    </w:rPr>
  </w:style>
  <w:style w:type="character" w:customStyle="1" w:styleId="12">
    <w:name w:val="Основной шрифт абзаца1"/>
    <w:rsid w:val="00754AF7"/>
    <w:rPr>
      <w:sz w:val="20"/>
    </w:rPr>
  </w:style>
  <w:style w:type="paragraph" w:styleId="a3">
    <w:name w:val="header"/>
    <w:basedOn w:val="a"/>
    <w:link w:val="a4"/>
    <w:rsid w:val="00754AF7"/>
    <w:pPr>
      <w:widowControl w:val="0"/>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4">
    <w:name w:val="Верхний колонтитул Знак"/>
    <w:basedOn w:val="a0"/>
    <w:link w:val="a3"/>
    <w:rsid w:val="00754AF7"/>
    <w:rPr>
      <w:rFonts w:ascii="Times New Roman" w:eastAsia="Times New Roman" w:hAnsi="Times New Roman" w:cs="Times New Roman"/>
      <w:sz w:val="20"/>
      <w:szCs w:val="20"/>
      <w:lang w:eastAsia="ru-RU"/>
    </w:rPr>
  </w:style>
  <w:style w:type="paragraph" w:customStyle="1" w:styleId="32">
    <w:name w:val="Нижний колонтитул3"/>
    <w:basedOn w:val="a"/>
    <w:rsid w:val="00754AF7"/>
    <w:pPr>
      <w:widowControl w:val="0"/>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styleId="a5">
    <w:name w:val="page number"/>
    <w:basedOn w:val="12"/>
    <w:rsid w:val="00754AF7"/>
    <w:rPr>
      <w:sz w:val="20"/>
    </w:rPr>
  </w:style>
  <w:style w:type="paragraph" w:customStyle="1" w:styleId="a6">
    <w:basedOn w:val="a"/>
    <w:next w:val="a7"/>
    <w:qFormat/>
    <w:rsid w:val="00754AF7"/>
    <w:pPr>
      <w:widowControl w:val="0"/>
      <w:spacing w:after="0" w:line="240" w:lineRule="auto"/>
      <w:ind w:right="188"/>
      <w:jc w:val="center"/>
    </w:pPr>
    <w:rPr>
      <w:rFonts w:ascii="Times New Roman" w:eastAsia="Times New Roman" w:hAnsi="Times New Roman" w:cs="Times New Roman"/>
      <w:b/>
      <w:sz w:val="20"/>
      <w:szCs w:val="20"/>
      <w:lang w:eastAsia="ru-RU"/>
    </w:rPr>
  </w:style>
  <w:style w:type="paragraph" w:customStyle="1" w:styleId="210">
    <w:name w:val="Основной текст 21"/>
    <w:basedOn w:val="a"/>
    <w:rsid w:val="00754AF7"/>
    <w:pPr>
      <w:widowControl w:val="0"/>
      <w:spacing w:after="0" w:line="240" w:lineRule="auto"/>
      <w:ind w:right="45" w:firstLine="720"/>
      <w:jc w:val="both"/>
    </w:pPr>
    <w:rPr>
      <w:rFonts w:ascii="Times New Roman" w:eastAsia="Times New Roman" w:hAnsi="Times New Roman" w:cs="Times New Roman"/>
      <w:sz w:val="20"/>
      <w:szCs w:val="20"/>
      <w:lang w:eastAsia="ru-RU"/>
    </w:rPr>
  </w:style>
  <w:style w:type="paragraph" w:styleId="a8">
    <w:name w:val="Body Text"/>
    <w:basedOn w:val="a"/>
    <w:link w:val="a9"/>
    <w:rsid w:val="00754AF7"/>
    <w:pPr>
      <w:widowControl w:val="0"/>
      <w:spacing w:after="0" w:line="240" w:lineRule="atLeast"/>
      <w:ind w:right="-483"/>
      <w:jc w:val="both"/>
    </w:pPr>
    <w:rPr>
      <w:rFonts w:ascii="Times New Roman" w:eastAsia="Times New Roman" w:hAnsi="Times New Roman" w:cs="Times New Roman"/>
      <w:b/>
      <w:sz w:val="24"/>
      <w:szCs w:val="20"/>
      <w:lang w:eastAsia="ru-RU"/>
    </w:rPr>
  </w:style>
  <w:style w:type="character" w:customStyle="1" w:styleId="a9">
    <w:name w:val="Основной текст Знак"/>
    <w:basedOn w:val="a0"/>
    <w:link w:val="a8"/>
    <w:rsid w:val="00754AF7"/>
    <w:rPr>
      <w:rFonts w:ascii="Times New Roman" w:eastAsia="Times New Roman" w:hAnsi="Times New Roman" w:cs="Times New Roman"/>
      <w:b/>
      <w:sz w:val="24"/>
      <w:szCs w:val="20"/>
      <w:lang w:eastAsia="ru-RU"/>
    </w:rPr>
  </w:style>
  <w:style w:type="paragraph" w:customStyle="1" w:styleId="211">
    <w:name w:val="Основной текст с отступом 21"/>
    <w:basedOn w:val="a"/>
    <w:rsid w:val="00754AF7"/>
    <w:pPr>
      <w:widowControl w:val="0"/>
      <w:spacing w:after="0" w:line="240" w:lineRule="auto"/>
      <w:ind w:right="45" w:firstLine="709"/>
      <w:jc w:val="both"/>
    </w:pPr>
    <w:rPr>
      <w:rFonts w:ascii="Times New Roman" w:eastAsia="Times New Roman" w:hAnsi="Times New Roman" w:cs="Times New Roman"/>
      <w:sz w:val="24"/>
      <w:szCs w:val="20"/>
      <w:lang w:eastAsia="ru-RU"/>
    </w:rPr>
  </w:style>
  <w:style w:type="paragraph" w:customStyle="1" w:styleId="310">
    <w:name w:val="Основной текст с отступом 31"/>
    <w:basedOn w:val="a"/>
    <w:rsid w:val="00754AF7"/>
    <w:pPr>
      <w:widowControl w:val="0"/>
      <w:spacing w:after="0" w:line="240" w:lineRule="auto"/>
      <w:ind w:right="45" w:firstLine="720"/>
      <w:jc w:val="both"/>
    </w:pPr>
    <w:rPr>
      <w:rFonts w:ascii="Arial" w:eastAsia="Times New Roman" w:hAnsi="Arial" w:cs="Times New Roman"/>
      <w:szCs w:val="20"/>
      <w:lang w:eastAsia="ru-RU"/>
    </w:rPr>
  </w:style>
  <w:style w:type="paragraph" w:customStyle="1" w:styleId="13">
    <w:name w:val="Нижний колонтитул1"/>
    <w:basedOn w:val="a"/>
    <w:rsid w:val="00754AF7"/>
    <w:pPr>
      <w:widowControl w:val="0"/>
      <w:tabs>
        <w:tab w:val="center" w:pos="4153"/>
        <w:tab w:val="right" w:pos="8306"/>
      </w:tabs>
      <w:spacing w:after="0" w:line="240" w:lineRule="auto"/>
    </w:pPr>
    <w:rPr>
      <w:rFonts w:ascii="Times New Roman" w:eastAsia="Times New Roman" w:hAnsi="Times New Roman" w:cs="Times New Roman"/>
      <w:sz w:val="20"/>
      <w:szCs w:val="20"/>
      <w:lang w:eastAsia="ru-RU"/>
    </w:rPr>
  </w:style>
  <w:style w:type="paragraph" w:customStyle="1" w:styleId="14">
    <w:name w:val="Верхний колонтитул1"/>
    <w:basedOn w:val="a"/>
    <w:rsid w:val="00754AF7"/>
    <w:pPr>
      <w:widowControl w:val="0"/>
      <w:tabs>
        <w:tab w:val="center" w:pos="4153"/>
        <w:tab w:val="right" w:pos="8306"/>
      </w:tabs>
      <w:spacing w:after="0" w:line="240" w:lineRule="auto"/>
    </w:pPr>
    <w:rPr>
      <w:rFonts w:ascii="Times New Roman" w:eastAsia="Times New Roman" w:hAnsi="Times New Roman" w:cs="Times New Roman"/>
      <w:sz w:val="20"/>
      <w:szCs w:val="20"/>
      <w:lang w:eastAsia="ru-RU"/>
    </w:rPr>
  </w:style>
  <w:style w:type="paragraph" w:customStyle="1" w:styleId="BodyTextIndent21">
    <w:name w:val="Body Text Indent 21"/>
    <w:basedOn w:val="a"/>
    <w:rsid w:val="00754AF7"/>
    <w:pPr>
      <w:widowControl w:val="0"/>
      <w:spacing w:after="0" w:line="240" w:lineRule="auto"/>
      <w:ind w:firstLine="709"/>
      <w:jc w:val="both"/>
    </w:pPr>
    <w:rPr>
      <w:rFonts w:ascii="Arial" w:eastAsia="Times New Roman" w:hAnsi="Arial" w:cs="Times New Roman"/>
      <w:sz w:val="20"/>
      <w:szCs w:val="20"/>
      <w:lang w:eastAsia="ru-RU"/>
    </w:rPr>
  </w:style>
  <w:style w:type="paragraph" w:customStyle="1" w:styleId="22">
    <w:name w:val="Нижний колонтитул2"/>
    <w:basedOn w:val="a"/>
    <w:rsid w:val="00754AF7"/>
    <w:pPr>
      <w:widowControl w:val="0"/>
      <w:tabs>
        <w:tab w:val="center" w:pos="4153"/>
        <w:tab w:val="right" w:pos="8306"/>
      </w:tabs>
      <w:spacing w:after="0" w:line="240" w:lineRule="auto"/>
    </w:pPr>
    <w:rPr>
      <w:rFonts w:ascii="Times New Roman" w:eastAsia="Times New Roman" w:hAnsi="Times New Roman" w:cs="Times New Roman"/>
      <w:sz w:val="20"/>
      <w:szCs w:val="20"/>
      <w:lang w:eastAsia="ru-RU"/>
    </w:rPr>
  </w:style>
  <w:style w:type="paragraph" w:customStyle="1" w:styleId="23">
    <w:name w:val="Верхний колонтитул2"/>
    <w:basedOn w:val="a"/>
    <w:rsid w:val="00754AF7"/>
    <w:pPr>
      <w:widowControl w:val="0"/>
      <w:tabs>
        <w:tab w:val="center" w:pos="4153"/>
        <w:tab w:val="right" w:pos="8306"/>
      </w:tabs>
      <w:spacing w:after="0" w:line="240" w:lineRule="auto"/>
    </w:pPr>
    <w:rPr>
      <w:rFonts w:ascii="Times New Roman" w:eastAsia="Times New Roman" w:hAnsi="Times New Roman" w:cs="Times New Roman"/>
      <w:sz w:val="20"/>
      <w:szCs w:val="20"/>
      <w:lang w:eastAsia="ru-RU"/>
    </w:rPr>
  </w:style>
  <w:style w:type="paragraph" w:customStyle="1" w:styleId="BodyText21">
    <w:name w:val="Body Text 21"/>
    <w:basedOn w:val="a"/>
    <w:rsid w:val="00754AF7"/>
    <w:pPr>
      <w:widowControl w:val="0"/>
      <w:spacing w:after="0" w:line="240" w:lineRule="atLeast"/>
      <w:ind w:firstLine="567"/>
      <w:jc w:val="both"/>
    </w:pPr>
    <w:rPr>
      <w:rFonts w:ascii="Arial" w:eastAsia="Times New Roman" w:hAnsi="Arial" w:cs="Times New Roman"/>
      <w:sz w:val="20"/>
      <w:szCs w:val="20"/>
      <w:lang w:eastAsia="ru-RU"/>
    </w:rPr>
  </w:style>
  <w:style w:type="paragraph" w:customStyle="1" w:styleId="aa">
    <w:name w:val="бычный"/>
    <w:rsid w:val="00754AF7"/>
    <w:pPr>
      <w:widowControl w:val="0"/>
      <w:spacing w:after="0" w:line="240" w:lineRule="auto"/>
      <w:ind w:firstLine="709"/>
      <w:jc w:val="both"/>
    </w:pPr>
    <w:rPr>
      <w:rFonts w:ascii="Journal" w:eastAsia="Times New Roman" w:hAnsi="Journal" w:cs="Times New Roman"/>
      <w:sz w:val="24"/>
      <w:szCs w:val="20"/>
      <w:lang w:eastAsia="ru-RU"/>
    </w:rPr>
  </w:style>
  <w:style w:type="paragraph" w:customStyle="1" w:styleId="BodyText23">
    <w:name w:val="Body Text 23"/>
    <w:basedOn w:val="aa"/>
    <w:rsid w:val="00754AF7"/>
    <w:pPr>
      <w:spacing w:line="240" w:lineRule="atLeast"/>
      <w:ind w:firstLine="567"/>
    </w:pPr>
    <w:rPr>
      <w:rFonts w:ascii="Arial" w:hAnsi="Arial"/>
      <w:sz w:val="20"/>
    </w:rPr>
  </w:style>
  <w:style w:type="paragraph" w:styleId="ab">
    <w:name w:val="footer"/>
    <w:basedOn w:val="a"/>
    <w:link w:val="ac"/>
    <w:rsid w:val="00754AF7"/>
    <w:pPr>
      <w:widowControl w:val="0"/>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rsid w:val="00754AF7"/>
    <w:rPr>
      <w:rFonts w:ascii="Times New Roman" w:eastAsia="Times New Roman" w:hAnsi="Times New Roman" w:cs="Times New Roman"/>
      <w:sz w:val="20"/>
      <w:szCs w:val="20"/>
      <w:lang w:eastAsia="ru-RU"/>
    </w:rPr>
  </w:style>
  <w:style w:type="paragraph" w:styleId="24">
    <w:name w:val="Body Text Indent 2"/>
    <w:basedOn w:val="a"/>
    <w:link w:val="25"/>
    <w:rsid w:val="00754AF7"/>
    <w:pPr>
      <w:spacing w:after="0" w:line="240" w:lineRule="auto"/>
      <w:ind w:left="426"/>
      <w:jc w:val="both"/>
    </w:pPr>
    <w:rPr>
      <w:rFonts w:ascii="Times New Roman" w:eastAsia="Times New Roman" w:hAnsi="Times New Roman" w:cs="Times New Roman"/>
      <w:szCs w:val="20"/>
      <w:lang w:eastAsia="ru-RU"/>
    </w:rPr>
  </w:style>
  <w:style w:type="character" w:customStyle="1" w:styleId="25">
    <w:name w:val="Основной текст с отступом 2 Знак"/>
    <w:basedOn w:val="a0"/>
    <w:link w:val="24"/>
    <w:rsid w:val="00754AF7"/>
    <w:rPr>
      <w:rFonts w:ascii="Times New Roman" w:eastAsia="Times New Roman" w:hAnsi="Times New Roman" w:cs="Times New Roman"/>
      <w:szCs w:val="20"/>
      <w:lang w:eastAsia="ru-RU"/>
    </w:rPr>
  </w:style>
  <w:style w:type="paragraph" w:styleId="ad">
    <w:name w:val="Body Text Indent"/>
    <w:basedOn w:val="a"/>
    <w:link w:val="ae"/>
    <w:rsid w:val="00754AF7"/>
    <w:pPr>
      <w:spacing w:after="0" w:line="240" w:lineRule="auto"/>
      <w:ind w:firstLine="567"/>
      <w:jc w:val="both"/>
    </w:pPr>
    <w:rPr>
      <w:rFonts w:ascii="Times New Roman" w:eastAsia="Times New Roman" w:hAnsi="Times New Roman" w:cs="Times New Roman"/>
      <w:sz w:val="24"/>
      <w:szCs w:val="20"/>
      <w:lang w:eastAsia="ru-RU"/>
    </w:rPr>
  </w:style>
  <w:style w:type="character" w:customStyle="1" w:styleId="ae">
    <w:name w:val="Основной текст с отступом Знак"/>
    <w:basedOn w:val="a0"/>
    <w:link w:val="ad"/>
    <w:rsid w:val="00754AF7"/>
    <w:rPr>
      <w:rFonts w:ascii="Times New Roman" w:eastAsia="Times New Roman" w:hAnsi="Times New Roman" w:cs="Times New Roman"/>
      <w:sz w:val="24"/>
      <w:szCs w:val="20"/>
      <w:lang w:eastAsia="ru-RU"/>
    </w:rPr>
  </w:style>
  <w:style w:type="paragraph" w:styleId="26">
    <w:name w:val="Body Text 2"/>
    <w:basedOn w:val="a"/>
    <w:link w:val="27"/>
    <w:rsid w:val="00754AF7"/>
    <w:pPr>
      <w:spacing w:after="0" w:line="240" w:lineRule="auto"/>
    </w:pPr>
    <w:rPr>
      <w:rFonts w:ascii="Times New Roman" w:eastAsia="Times New Roman" w:hAnsi="Times New Roman" w:cs="Times New Roman"/>
      <w:sz w:val="18"/>
      <w:szCs w:val="16"/>
      <w:lang w:eastAsia="ru-RU"/>
    </w:rPr>
  </w:style>
  <w:style w:type="character" w:customStyle="1" w:styleId="27">
    <w:name w:val="Основной текст 2 Знак"/>
    <w:basedOn w:val="a0"/>
    <w:link w:val="26"/>
    <w:rsid w:val="00754AF7"/>
    <w:rPr>
      <w:rFonts w:ascii="Times New Roman" w:eastAsia="Times New Roman" w:hAnsi="Times New Roman" w:cs="Times New Roman"/>
      <w:sz w:val="18"/>
      <w:szCs w:val="16"/>
      <w:lang w:eastAsia="ru-RU"/>
    </w:rPr>
  </w:style>
  <w:style w:type="paragraph" w:styleId="33">
    <w:name w:val="Body Text 3"/>
    <w:basedOn w:val="a"/>
    <w:link w:val="34"/>
    <w:rsid w:val="00754AF7"/>
    <w:pPr>
      <w:spacing w:after="0" w:line="240" w:lineRule="auto"/>
    </w:pPr>
    <w:rPr>
      <w:rFonts w:ascii="Times New Roman" w:eastAsia="Times New Roman" w:hAnsi="Times New Roman" w:cs="Times New Roman"/>
      <w:sz w:val="16"/>
      <w:szCs w:val="24"/>
      <w:lang w:eastAsia="ru-RU"/>
    </w:rPr>
  </w:style>
  <w:style w:type="character" w:customStyle="1" w:styleId="34">
    <w:name w:val="Основной текст 3 Знак"/>
    <w:basedOn w:val="a0"/>
    <w:link w:val="33"/>
    <w:rsid w:val="00754AF7"/>
    <w:rPr>
      <w:rFonts w:ascii="Times New Roman" w:eastAsia="Times New Roman" w:hAnsi="Times New Roman" w:cs="Times New Roman"/>
      <w:sz w:val="16"/>
      <w:szCs w:val="24"/>
      <w:lang w:eastAsia="ru-RU"/>
    </w:rPr>
  </w:style>
  <w:style w:type="paragraph" w:styleId="35">
    <w:name w:val="Body Text Indent 3"/>
    <w:basedOn w:val="a"/>
    <w:link w:val="36"/>
    <w:rsid w:val="00754AF7"/>
    <w:pPr>
      <w:spacing w:after="0" w:line="240" w:lineRule="auto"/>
      <w:ind w:firstLine="709"/>
      <w:jc w:val="both"/>
    </w:pPr>
    <w:rPr>
      <w:rFonts w:ascii="Times New Roman" w:eastAsia="Times New Roman" w:hAnsi="Times New Roman" w:cs="Times New Roman"/>
      <w:bCs/>
      <w:sz w:val="24"/>
      <w:szCs w:val="20"/>
      <w:lang w:eastAsia="ru-RU"/>
    </w:rPr>
  </w:style>
  <w:style w:type="character" w:customStyle="1" w:styleId="36">
    <w:name w:val="Основной текст с отступом 3 Знак"/>
    <w:basedOn w:val="a0"/>
    <w:link w:val="35"/>
    <w:rsid w:val="00754AF7"/>
    <w:rPr>
      <w:rFonts w:ascii="Times New Roman" w:eastAsia="Times New Roman" w:hAnsi="Times New Roman" w:cs="Times New Roman"/>
      <w:bCs/>
      <w:sz w:val="24"/>
      <w:szCs w:val="20"/>
      <w:lang w:eastAsia="ru-RU"/>
    </w:rPr>
  </w:style>
  <w:style w:type="paragraph" w:styleId="af">
    <w:name w:val="Normal (Web)"/>
    <w:basedOn w:val="a"/>
    <w:rsid w:val="00754AF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35">
    <w:name w:val="xl35"/>
    <w:basedOn w:val="a"/>
    <w:rsid w:val="00754AF7"/>
    <w:pP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styleId="af0">
    <w:name w:val="Plain Text"/>
    <w:basedOn w:val="a"/>
    <w:link w:val="af1"/>
    <w:rsid w:val="00754AF7"/>
    <w:pPr>
      <w:spacing w:after="0" w:line="240" w:lineRule="auto"/>
    </w:pPr>
    <w:rPr>
      <w:rFonts w:ascii="Courier New" w:eastAsia="Times New Roman" w:hAnsi="Courier New" w:cs="Times New Roman"/>
      <w:sz w:val="20"/>
      <w:szCs w:val="20"/>
      <w:lang w:eastAsia="ru-RU"/>
    </w:rPr>
  </w:style>
  <w:style w:type="character" w:customStyle="1" w:styleId="af1">
    <w:name w:val="Текст Знак"/>
    <w:basedOn w:val="a0"/>
    <w:link w:val="af0"/>
    <w:rsid w:val="00754AF7"/>
    <w:rPr>
      <w:rFonts w:ascii="Courier New" w:eastAsia="Times New Roman" w:hAnsi="Courier New" w:cs="Times New Roman"/>
      <w:sz w:val="20"/>
      <w:szCs w:val="20"/>
      <w:lang w:eastAsia="ru-RU"/>
    </w:rPr>
  </w:style>
  <w:style w:type="paragraph" w:customStyle="1" w:styleId="15">
    <w:name w:val="Обычный1"/>
    <w:rsid w:val="00754AF7"/>
    <w:pPr>
      <w:spacing w:after="0" w:line="240" w:lineRule="auto"/>
    </w:pPr>
    <w:rPr>
      <w:rFonts w:ascii="Times New Roman" w:eastAsia="Times New Roman" w:hAnsi="Times New Roman" w:cs="Times New Roman"/>
      <w:sz w:val="20"/>
      <w:szCs w:val="20"/>
      <w:lang w:eastAsia="ru-RU"/>
    </w:rPr>
  </w:style>
  <w:style w:type="paragraph" w:customStyle="1" w:styleId="af2">
    <w:name w:val="Àáçàö ïðàâèë"/>
    <w:rsid w:val="00754AF7"/>
    <w:pPr>
      <w:spacing w:before="40" w:after="40" w:line="240" w:lineRule="auto"/>
      <w:ind w:firstLine="567"/>
      <w:jc w:val="both"/>
    </w:pPr>
    <w:rPr>
      <w:rFonts w:ascii="Arial" w:eastAsia="Times New Roman" w:hAnsi="Arial" w:cs="Times New Roman"/>
      <w:sz w:val="20"/>
      <w:szCs w:val="20"/>
      <w:lang w:eastAsia="ru-RU"/>
    </w:rPr>
  </w:style>
  <w:style w:type="paragraph" w:customStyle="1" w:styleId="2Arial-0">
    <w:name w:val="Стиль Заголовок 2 + Arial По центру Справа:  -0 см"/>
    <w:basedOn w:val="2"/>
    <w:rsid w:val="00754AF7"/>
    <w:pPr>
      <w:spacing w:before="120" w:after="60"/>
      <w:jc w:val="center"/>
    </w:pPr>
    <w:rPr>
      <w:rFonts w:ascii="Arial" w:hAnsi="Arial"/>
      <w:bCs/>
      <w:caps/>
    </w:rPr>
  </w:style>
  <w:style w:type="paragraph" w:customStyle="1" w:styleId="af3">
    <w:name w:val="Абзац правил"/>
    <w:rsid w:val="00754AF7"/>
    <w:pPr>
      <w:spacing w:before="40" w:after="40" w:line="240" w:lineRule="auto"/>
      <w:ind w:firstLine="567"/>
      <w:jc w:val="both"/>
    </w:pPr>
    <w:rPr>
      <w:rFonts w:ascii="Arial" w:eastAsia="Times New Roman" w:hAnsi="Arial" w:cs="Arial"/>
      <w:sz w:val="20"/>
      <w:szCs w:val="20"/>
      <w:lang w:eastAsia="ru-RU"/>
    </w:rPr>
  </w:style>
  <w:style w:type="paragraph" w:styleId="af4">
    <w:name w:val="Balloon Text"/>
    <w:basedOn w:val="a"/>
    <w:link w:val="af5"/>
    <w:rsid w:val="00754AF7"/>
    <w:pPr>
      <w:widowControl w:val="0"/>
      <w:spacing w:after="0" w:line="240" w:lineRule="auto"/>
    </w:pPr>
    <w:rPr>
      <w:rFonts w:ascii="Tahoma" w:eastAsia="Times New Roman" w:hAnsi="Tahoma" w:cs="Tahoma"/>
      <w:sz w:val="16"/>
      <w:szCs w:val="16"/>
      <w:lang w:eastAsia="ru-RU"/>
    </w:rPr>
  </w:style>
  <w:style w:type="character" w:customStyle="1" w:styleId="af5">
    <w:name w:val="Текст выноски Знак"/>
    <w:basedOn w:val="a0"/>
    <w:link w:val="af4"/>
    <w:rsid w:val="00754AF7"/>
    <w:rPr>
      <w:rFonts w:ascii="Tahoma" w:eastAsia="Times New Roman" w:hAnsi="Tahoma" w:cs="Tahoma"/>
      <w:sz w:val="16"/>
      <w:szCs w:val="16"/>
      <w:lang w:eastAsia="ru-RU"/>
    </w:rPr>
  </w:style>
  <w:style w:type="character" w:styleId="af6">
    <w:name w:val="Hyperlink"/>
    <w:rsid w:val="00754AF7"/>
    <w:rPr>
      <w:color w:val="0000FF"/>
      <w:u w:val="single"/>
    </w:rPr>
  </w:style>
  <w:style w:type="paragraph" w:customStyle="1" w:styleId="TableContents">
    <w:name w:val="Table Contents"/>
    <w:basedOn w:val="a"/>
    <w:rsid w:val="00754AF7"/>
    <w:pPr>
      <w:widowControl w:val="0"/>
      <w:suppressLineNumbers/>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customStyle="1" w:styleId="f">
    <w:name w:val="f"/>
    <w:rsid w:val="00754AF7"/>
    <w:rPr>
      <w:rFonts w:cs="Times New Roman"/>
    </w:rPr>
  </w:style>
  <w:style w:type="paragraph" w:styleId="a7">
    <w:name w:val="Title"/>
    <w:basedOn w:val="a"/>
    <w:next w:val="a"/>
    <w:link w:val="af7"/>
    <w:uiPriority w:val="10"/>
    <w:qFormat/>
    <w:rsid w:val="00754AF7"/>
    <w:pPr>
      <w:widowControl w:val="0"/>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af7">
    <w:name w:val="Заголовок Знак"/>
    <w:basedOn w:val="a0"/>
    <w:link w:val="a7"/>
    <w:uiPriority w:val="10"/>
    <w:rsid w:val="00754AF7"/>
    <w:rPr>
      <w:rFonts w:asciiTheme="majorHAnsi" w:eastAsiaTheme="majorEastAsia" w:hAnsiTheme="majorHAnsi" w:cstheme="majorBidi"/>
      <w:spacing w:val="-10"/>
      <w:kern w:val="28"/>
      <w:sz w:val="56"/>
      <w:szCs w:val="56"/>
      <w:lang w:eastAsia="ru-RU"/>
    </w:rPr>
  </w:style>
  <w:style w:type="table" w:customStyle="1" w:styleId="16">
    <w:name w:val="Сетка таблицы1"/>
    <w:basedOn w:val="a1"/>
    <w:next w:val="af8"/>
    <w:uiPriority w:val="59"/>
    <w:rsid w:val="000314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Grid"/>
    <w:basedOn w:val="a1"/>
    <w:uiPriority w:val="39"/>
    <w:rsid w:val="000314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DB694-7104-456C-BC57-19F0BC7EA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11</Pages>
  <Words>3531</Words>
  <Characters>20127</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Шиккер Анна Анатольевна</dc:creator>
  <cp:keywords/>
  <dc:description/>
  <cp:lastModifiedBy>Шиккер Анна Анатольевна</cp:lastModifiedBy>
  <cp:revision>26</cp:revision>
  <dcterms:created xsi:type="dcterms:W3CDTF">2021-06-15T10:43:00Z</dcterms:created>
  <dcterms:modified xsi:type="dcterms:W3CDTF">2022-02-11T07:04:00Z</dcterms:modified>
</cp:coreProperties>
</file>